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73499" w14:textId="64A84637" w:rsidR="00BD4B49" w:rsidRPr="0053165E" w:rsidRDefault="00BD4B49" w:rsidP="00BD4B49">
      <w:pPr>
        <w:spacing w:after="120"/>
        <w:jc w:val="center"/>
        <w:rPr>
          <w:rFonts w:asciiTheme="minorHAnsi" w:hAnsiTheme="minorHAnsi"/>
          <w:b/>
          <w:sz w:val="32"/>
        </w:rPr>
      </w:pPr>
      <w:bookmarkStart w:id="0" w:name="_GoBack"/>
      <w:bookmarkEnd w:id="0"/>
      <w:r w:rsidRPr="0053165E">
        <w:rPr>
          <w:rFonts w:asciiTheme="minorHAnsi" w:hAnsiTheme="minorHAnsi"/>
          <w:b/>
          <w:sz w:val="32"/>
        </w:rPr>
        <w:t>SCHOOL-BASED SAFETY PLAN</w:t>
      </w:r>
    </w:p>
    <w:p w14:paraId="2F797819" w14:textId="77777777" w:rsidR="00BD4B49" w:rsidRDefault="00BD4B49" w:rsidP="00BD4B49">
      <w:pPr>
        <w:spacing w:after="120"/>
        <w:rPr>
          <w:rFonts w:asciiTheme="minorHAnsi" w:hAnsiTheme="minorHAnsi"/>
          <w:b/>
          <w:i/>
          <w:sz w:val="22"/>
          <w:szCs w:val="22"/>
          <w:u w:val="single"/>
        </w:rPr>
      </w:pPr>
    </w:p>
    <w:p w14:paraId="6201187E" w14:textId="77777777" w:rsidR="00BD4B49" w:rsidRDefault="00BD4B49" w:rsidP="00BD4B49">
      <w:pPr>
        <w:spacing w:after="120"/>
        <w:rPr>
          <w:rFonts w:asciiTheme="minorHAnsi" w:hAnsiTheme="minorHAnsi"/>
          <w:sz w:val="22"/>
          <w:szCs w:val="22"/>
        </w:rPr>
      </w:pPr>
      <w:r w:rsidRPr="0061658C">
        <w:rPr>
          <w:rFonts w:asciiTheme="minorHAnsi" w:hAnsiTheme="minorHAnsi"/>
          <w:b/>
          <w:i/>
          <w:sz w:val="22"/>
          <w:szCs w:val="22"/>
          <w:u w:val="single"/>
        </w:rPr>
        <w:t>Instructions</w:t>
      </w:r>
      <w:r w:rsidRPr="0061658C">
        <w:rPr>
          <w:rFonts w:asciiTheme="minorHAnsi" w:hAnsiTheme="minorHAnsi"/>
          <w:sz w:val="22"/>
          <w:szCs w:val="22"/>
        </w:rPr>
        <w:t xml:space="preserve">: A Safety Plan should be created for student survivors of domestic violence where the abuser is not to have contact with the student. The below Plan should be completed with the custodial parent, the student </w:t>
      </w:r>
      <w:r>
        <w:rPr>
          <w:rFonts w:asciiTheme="minorHAnsi" w:hAnsiTheme="minorHAnsi"/>
          <w:sz w:val="22"/>
          <w:szCs w:val="22"/>
        </w:rPr>
        <w:t>(</w:t>
      </w:r>
      <w:r w:rsidRPr="0061658C">
        <w:rPr>
          <w:rFonts w:asciiTheme="minorHAnsi" w:hAnsiTheme="minorHAnsi"/>
          <w:sz w:val="22"/>
          <w:szCs w:val="22"/>
        </w:rPr>
        <w:t>age/maturity permitting</w:t>
      </w:r>
      <w:r>
        <w:rPr>
          <w:rFonts w:asciiTheme="minorHAnsi" w:hAnsiTheme="minorHAnsi"/>
          <w:sz w:val="22"/>
          <w:szCs w:val="22"/>
        </w:rPr>
        <w:t>)</w:t>
      </w:r>
      <w:r w:rsidRPr="0061658C">
        <w:rPr>
          <w:rFonts w:asciiTheme="minorHAnsi" w:hAnsiTheme="minorHAnsi"/>
          <w:sz w:val="22"/>
          <w:szCs w:val="22"/>
        </w:rPr>
        <w:t xml:space="preserve">, the DV caseworker if the family is receiving services from a DV provider, and </w:t>
      </w:r>
      <w:r>
        <w:rPr>
          <w:rFonts w:asciiTheme="minorHAnsi" w:hAnsiTheme="minorHAnsi"/>
          <w:sz w:val="22"/>
          <w:szCs w:val="22"/>
        </w:rPr>
        <w:t xml:space="preserve">the school staff member who will serve as the family’s point of contact. </w:t>
      </w:r>
    </w:p>
    <w:p w14:paraId="5F159734" w14:textId="77777777" w:rsidR="00BD4B49" w:rsidRPr="00636C93" w:rsidRDefault="00BD4B49" w:rsidP="00BD4B49">
      <w:pPr>
        <w:pStyle w:val="ListParagraph"/>
        <w:spacing w:after="120"/>
        <w:ind w:left="360"/>
        <w:rPr>
          <w:rFonts w:asciiTheme="minorHAnsi" w:hAnsiTheme="minorHAnsi"/>
          <w:b/>
          <w:sz w:val="22"/>
          <w:szCs w:val="22"/>
        </w:rPr>
      </w:pPr>
    </w:p>
    <w:p w14:paraId="5A568247" w14:textId="77777777" w:rsidR="00BD4B49" w:rsidRPr="0061658C" w:rsidRDefault="00BD4B49" w:rsidP="00BD4B49">
      <w:pPr>
        <w:pStyle w:val="ListParagraph"/>
        <w:numPr>
          <w:ilvl w:val="5"/>
          <w:numId w:val="1"/>
        </w:numPr>
        <w:spacing w:after="120"/>
        <w:ind w:left="360"/>
        <w:rPr>
          <w:rFonts w:asciiTheme="minorHAnsi" w:hAnsiTheme="minorHAnsi"/>
          <w:b/>
          <w:sz w:val="22"/>
          <w:szCs w:val="22"/>
        </w:rPr>
      </w:pPr>
      <w:r w:rsidRPr="0061658C">
        <w:rPr>
          <w:rFonts w:asciiTheme="minorHAnsi" w:hAnsiTheme="minorHAnsi"/>
          <w:b/>
          <w:sz w:val="22"/>
          <w:szCs w:val="22"/>
          <w:u w:val="single"/>
        </w:rPr>
        <w:t>Information about the Student</w:t>
      </w:r>
      <w:r w:rsidRPr="0061658C">
        <w:rPr>
          <w:rFonts w:asciiTheme="minorHAnsi" w:hAnsiTheme="minorHAnsi"/>
          <w:b/>
          <w:sz w:val="22"/>
          <w:szCs w:val="22"/>
        </w:rPr>
        <w:t>:</w:t>
      </w:r>
    </w:p>
    <w:p w14:paraId="43D0B635" w14:textId="445EDB8A" w:rsidR="00BD4B49" w:rsidRPr="009A22CC" w:rsidRDefault="00BD4B49" w:rsidP="00BD4B49">
      <w:pPr>
        <w:spacing w:after="120"/>
        <w:ind w:left="720"/>
        <w:rPr>
          <w:rFonts w:asciiTheme="minorHAnsi" w:hAnsiTheme="minorHAnsi"/>
          <w:sz w:val="22"/>
          <w:szCs w:val="22"/>
          <w:u w:val="single"/>
        </w:rPr>
      </w:pPr>
      <w:r w:rsidRPr="00F33AFD">
        <w:rPr>
          <w:rFonts w:asciiTheme="minorHAnsi" w:hAnsiTheme="minorHAnsi"/>
          <w:sz w:val="22"/>
          <w:szCs w:val="22"/>
        </w:rPr>
        <w:t xml:space="preserve">Name of Student: </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p>
    <w:p w14:paraId="38EAF5FB" w14:textId="1EDD0693" w:rsidR="00BD4B49" w:rsidRPr="009A22CC" w:rsidRDefault="00BD4B49" w:rsidP="00BD4B49">
      <w:pPr>
        <w:spacing w:after="120"/>
        <w:ind w:left="720"/>
        <w:rPr>
          <w:rFonts w:asciiTheme="minorHAnsi" w:hAnsiTheme="minorHAnsi"/>
          <w:sz w:val="22"/>
          <w:szCs w:val="22"/>
          <w:u w:val="single"/>
        </w:rPr>
      </w:pPr>
      <w:r w:rsidRPr="00F33AFD">
        <w:rPr>
          <w:rFonts w:asciiTheme="minorHAnsi" w:hAnsiTheme="minorHAnsi"/>
          <w:sz w:val="22"/>
          <w:szCs w:val="22"/>
        </w:rPr>
        <w:t xml:space="preserve">Grade and class: </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p>
    <w:p w14:paraId="28EB7926" w14:textId="67E9624A" w:rsidR="00BD4B49" w:rsidRPr="009A22CC" w:rsidRDefault="00BD4B49" w:rsidP="00BD4B49">
      <w:pPr>
        <w:spacing w:after="120"/>
        <w:ind w:left="720"/>
        <w:rPr>
          <w:rFonts w:asciiTheme="minorHAnsi" w:hAnsiTheme="minorHAnsi"/>
          <w:sz w:val="22"/>
          <w:szCs w:val="22"/>
          <w:u w:val="single"/>
        </w:rPr>
      </w:pPr>
      <w:r w:rsidRPr="00F33AFD">
        <w:rPr>
          <w:rFonts w:asciiTheme="minorHAnsi" w:hAnsiTheme="minorHAnsi"/>
          <w:sz w:val="22"/>
          <w:szCs w:val="22"/>
        </w:rPr>
        <w:t>Teacher(s) (If the student is in high school,</w:t>
      </w:r>
      <w:r w:rsidRPr="00F33AFD">
        <w:rPr>
          <w:rFonts w:asciiTheme="minorHAnsi" w:hAnsiTheme="minorHAnsi"/>
          <w:sz w:val="22"/>
          <w:szCs w:val="22"/>
        </w:rPr>
        <w:br/>
        <w:t>use the student’s guidance counselor):</w:t>
      </w:r>
      <w:r w:rsidR="009A22CC">
        <w:rPr>
          <w:rFonts w:asciiTheme="minorHAnsi" w:hAnsiTheme="minorHAnsi"/>
          <w:sz w:val="22"/>
          <w:szCs w:val="22"/>
        </w:rPr>
        <w:t xml:space="preserve"> </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p>
    <w:p w14:paraId="6C936DE9" w14:textId="51BCD519" w:rsidR="00BD4B49" w:rsidRPr="009A22CC" w:rsidRDefault="00BD4B49" w:rsidP="00BD4B49">
      <w:pPr>
        <w:spacing w:after="120"/>
        <w:ind w:left="720"/>
        <w:rPr>
          <w:rFonts w:asciiTheme="minorHAnsi" w:hAnsiTheme="minorHAnsi"/>
          <w:sz w:val="22"/>
          <w:szCs w:val="22"/>
          <w:u w:val="single"/>
        </w:rPr>
      </w:pPr>
      <w:r w:rsidRPr="00F33AFD">
        <w:rPr>
          <w:rFonts w:asciiTheme="minorHAnsi" w:hAnsiTheme="minorHAnsi"/>
          <w:sz w:val="22"/>
          <w:szCs w:val="22"/>
        </w:rPr>
        <w:t xml:space="preserve">Name of Custodial Parent: </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p>
    <w:p w14:paraId="6EEC6BF1" w14:textId="303DB159" w:rsidR="00BD4B49" w:rsidRPr="009A22CC" w:rsidRDefault="00BD4B49" w:rsidP="00BD4B49">
      <w:pPr>
        <w:spacing w:after="120"/>
        <w:ind w:left="720"/>
        <w:rPr>
          <w:rFonts w:asciiTheme="minorHAnsi" w:hAnsiTheme="minorHAnsi"/>
          <w:b/>
          <w:sz w:val="22"/>
          <w:szCs w:val="22"/>
          <w:u w:val="single"/>
        </w:rPr>
      </w:pPr>
      <w:r w:rsidRPr="00F33AFD">
        <w:rPr>
          <w:rFonts w:asciiTheme="minorHAnsi" w:hAnsiTheme="minorHAnsi"/>
          <w:sz w:val="22"/>
          <w:szCs w:val="22"/>
        </w:rPr>
        <w:t>Tel. and Email for Custodial Parent:</w:t>
      </w:r>
      <w:r w:rsidR="009A22CC">
        <w:rPr>
          <w:rFonts w:asciiTheme="minorHAnsi" w:hAnsiTheme="minorHAnsi"/>
          <w:sz w:val="22"/>
          <w:szCs w:val="22"/>
        </w:rPr>
        <w:t xml:space="preserve"> </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p>
    <w:p w14:paraId="7EF5F6C1" w14:textId="77777777" w:rsidR="00BD4B49" w:rsidRPr="0053165E" w:rsidRDefault="00BD4B49" w:rsidP="00BD4B49">
      <w:pPr>
        <w:spacing w:after="120"/>
        <w:rPr>
          <w:rFonts w:asciiTheme="minorHAnsi" w:hAnsiTheme="minorHAnsi"/>
          <w:sz w:val="22"/>
          <w:szCs w:val="22"/>
        </w:rPr>
      </w:pPr>
    </w:p>
    <w:p w14:paraId="3D085435" w14:textId="77777777" w:rsidR="00BD4B49" w:rsidRPr="0061658C" w:rsidRDefault="00BD4B49" w:rsidP="00BD4B49">
      <w:pPr>
        <w:pStyle w:val="ListParagraph"/>
        <w:numPr>
          <w:ilvl w:val="5"/>
          <w:numId w:val="1"/>
        </w:numPr>
        <w:spacing w:after="120"/>
        <w:ind w:left="360"/>
        <w:rPr>
          <w:rFonts w:asciiTheme="minorHAnsi" w:hAnsiTheme="minorHAnsi"/>
          <w:b/>
          <w:sz w:val="22"/>
          <w:szCs w:val="22"/>
          <w:u w:val="single"/>
        </w:rPr>
      </w:pPr>
      <w:r w:rsidRPr="0061658C">
        <w:rPr>
          <w:rFonts w:asciiTheme="minorHAnsi" w:hAnsiTheme="minorHAnsi"/>
          <w:b/>
          <w:sz w:val="22"/>
          <w:szCs w:val="22"/>
          <w:u w:val="single"/>
        </w:rPr>
        <w:t xml:space="preserve">Information about </w:t>
      </w:r>
      <w:r>
        <w:rPr>
          <w:rFonts w:asciiTheme="minorHAnsi" w:hAnsiTheme="minorHAnsi"/>
          <w:b/>
          <w:sz w:val="22"/>
          <w:szCs w:val="22"/>
          <w:u w:val="single"/>
        </w:rPr>
        <w:t>S</w:t>
      </w:r>
      <w:r w:rsidRPr="0061658C">
        <w:rPr>
          <w:rFonts w:asciiTheme="minorHAnsi" w:hAnsiTheme="minorHAnsi"/>
          <w:b/>
          <w:sz w:val="22"/>
          <w:szCs w:val="22"/>
          <w:u w:val="single"/>
        </w:rPr>
        <w:t>chool-</w:t>
      </w:r>
      <w:r>
        <w:rPr>
          <w:rFonts w:asciiTheme="minorHAnsi" w:hAnsiTheme="minorHAnsi"/>
          <w:b/>
          <w:sz w:val="22"/>
          <w:szCs w:val="22"/>
          <w:u w:val="single"/>
        </w:rPr>
        <w:t>B</w:t>
      </w:r>
      <w:r w:rsidRPr="0061658C">
        <w:rPr>
          <w:rFonts w:asciiTheme="minorHAnsi" w:hAnsiTheme="minorHAnsi"/>
          <w:b/>
          <w:sz w:val="22"/>
          <w:szCs w:val="22"/>
          <w:u w:val="single"/>
        </w:rPr>
        <w:t xml:space="preserve">ased </w:t>
      </w:r>
      <w:r>
        <w:rPr>
          <w:rFonts w:asciiTheme="minorHAnsi" w:hAnsiTheme="minorHAnsi"/>
          <w:b/>
          <w:sz w:val="22"/>
          <w:szCs w:val="22"/>
          <w:u w:val="single"/>
        </w:rPr>
        <w:t>S</w:t>
      </w:r>
      <w:r w:rsidRPr="0061658C">
        <w:rPr>
          <w:rFonts w:asciiTheme="minorHAnsi" w:hAnsiTheme="minorHAnsi"/>
          <w:b/>
          <w:sz w:val="22"/>
          <w:szCs w:val="22"/>
          <w:u w:val="single"/>
        </w:rPr>
        <w:t xml:space="preserve">taff </w:t>
      </w:r>
      <w:r>
        <w:rPr>
          <w:rFonts w:asciiTheme="minorHAnsi" w:hAnsiTheme="minorHAnsi"/>
          <w:b/>
          <w:sz w:val="22"/>
          <w:szCs w:val="22"/>
          <w:u w:val="single"/>
        </w:rPr>
        <w:t>M</w:t>
      </w:r>
      <w:r w:rsidRPr="0061658C">
        <w:rPr>
          <w:rFonts w:asciiTheme="minorHAnsi" w:hAnsiTheme="minorHAnsi"/>
          <w:b/>
          <w:sz w:val="22"/>
          <w:szCs w:val="22"/>
          <w:u w:val="single"/>
        </w:rPr>
        <w:t>ember</w:t>
      </w:r>
      <w:r>
        <w:rPr>
          <w:rFonts w:asciiTheme="minorHAnsi" w:hAnsiTheme="minorHAnsi"/>
          <w:b/>
          <w:sz w:val="22"/>
          <w:szCs w:val="22"/>
          <w:u w:val="single"/>
        </w:rPr>
        <w:t xml:space="preserve"> who is the Family’s Point of Contact</w:t>
      </w:r>
      <w:r>
        <w:rPr>
          <w:rFonts w:asciiTheme="minorHAnsi" w:hAnsiTheme="minorHAnsi"/>
          <w:sz w:val="22"/>
          <w:szCs w:val="22"/>
        </w:rPr>
        <w:t>:</w:t>
      </w:r>
      <w:r w:rsidRPr="0061658C">
        <w:rPr>
          <w:rFonts w:asciiTheme="minorHAnsi" w:hAnsiTheme="minorHAnsi"/>
          <w:sz w:val="22"/>
          <w:szCs w:val="22"/>
        </w:rPr>
        <w:t xml:space="preserve"> </w:t>
      </w:r>
    </w:p>
    <w:p w14:paraId="0393461B" w14:textId="77297EEC" w:rsidR="00BD4B49" w:rsidRPr="009A22CC" w:rsidRDefault="00BD4B49" w:rsidP="00BD4B49">
      <w:pPr>
        <w:spacing w:after="120"/>
        <w:ind w:firstLine="720"/>
        <w:rPr>
          <w:rFonts w:asciiTheme="minorHAnsi" w:hAnsiTheme="minorHAnsi"/>
          <w:sz w:val="22"/>
          <w:szCs w:val="22"/>
          <w:u w:val="single"/>
        </w:rPr>
      </w:pPr>
      <w:r>
        <w:rPr>
          <w:rFonts w:asciiTheme="minorHAnsi" w:hAnsiTheme="minorHAnsi"/>
          <w:sz w:val="22"/>
          <w:szCs w:val="22"/>
        </w:rPr>
        <w:t>School staff member who is the Point of Contact</w:t>
      </w:r>
      <w:r w:rsidRPr="0053165E">
        <w:rPr>
          <w:rFonts w:asciiTheme="minorHAnsi" w:hAnsiTheme="minorHAnsi"/>
          <w:sz w:val="22"/>
          <w:szCs w:val="22"/>
        </w:rPr>
        <w:t>:</w:t>
      </w:r>
      <w:r w:rsidR="009A22CC">
        <w:rPr>
          <w:rFonts w:asciiTheme="minorHAnsi" w:hAnsiTheme="minorHAnsi"/>
          <w:sz w:val="22"/>
          <w:szCs w:val="22"/>
        </w:rPr>
        <w:t xml:space="preserve"> </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p>
    <w:p w14:paraId="43F52CE9" w14:textId="306676A5" w:rsidR="00BD4B49" w:rsidRPr="009A22CC" w:rsidRDefault="00BD4B49" w:rsidP="00BD4B49">
      <w:pPr>
        <w:spacing w:after="120"/>
        <w:ind w:firstLine="720"/>
        <w:rPr>
          <w:rFonts w:asciiTheme="minorHAnsi" w:hAnsiTheme="minorHAnsi"/>
          <w:sz w:val="22"/>
          <w:szCs w:val="22"/>
          <w:u w:val="single"/>
        </w:rPr>
      </w:pPr>
      <w:r w:rsidRPr="0053165E">
        <w:rPr>
          <w:rFonts w:asciiTheme="minorHAnsi" w:hAnsiTheme="minorHAnsi"/>
          <w:sz w:val="22"/>
          <w:szCs w:val="22"/>
        </w:rPr>
        <w:t xml:space="preserve">Title: </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p>
    <w:p w14:paraId="2FC8BBD7" w14:textId="0DAADA47" w:rsidR="00BD4B49" w:rsidRPr="009A22CC" w:rsidRDefault="00BD4B49" w:rsidP="00BD4B49">
      <w:pPr>
        <w:spacing w:after="120"/>
        <w:ind w:firstLine="720"/>
        <w:rPr>
          <w:rFonts w:asciiTheme="minorHAnsi" w:hAnsiTheme="minorHAnsi"/>
          <w:sz w:val="22"/>
          <w:szCs w:val="22"/>
          <w:u w:val="single"/>
        </w:rPr>
      </w:pPr>
      <w:r>
        <w:rPr>
          <w:rFonts w:asciiTheme="minorHAnsi" w:hAnsiTheme="minorHAnsi"/>
          <w:sz w:val="22"/>
          <w:szCs w:val="22"/>
        </w:rPr>
        <w:t>Tel. and Email</w:t>
      </w:r>
      <w:r w:rsidRPr="0053165E">
        <w:rPr>
          <w:rFonts w:asciiTheme="minorHAnsi" w:hAnsiTheme="minorHAnsi"/>
          <w:sz w:val="22"/>
          <w:szCs w:val="22"/>
        </w:rPr>
        <w:t xml:space="preserve">: </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p>
    <w:p w14:paraId="42DAEEBD" w14:textId="77777777" w:rsidR="00BD4B49" w:rsidRDefault="00BD4B49" w:rsidP="00BD4B49">
      <w:pPr>
        <w:spacing w:after="120"/>
        <w:ind w:left="720"/>
        <w:rPr>
          <w:rFonts w:asciiTheme="minorHAnsi" w:hAnsiTheme="minorHAnsi"/>
          <w:sz w:val="22"/>
          <w:szCs w:val="22"/>
        </w:rPr>
      </w:pPr>
      <w:r>
        <w:rPr>
          <w:rFonts w:asciiTheme="minorHAnsi" w:hAnsiTheme="minorHAnsi"/>
          <w:sz w:val="22"/>
          <w:szCs w:val="22"/>
        </w:rPr>
        <w:t xml:space="preserve">The designated point of contact must treat the family’s circumstances with sensitivity and discretion, </w:t>
      </w:r>
      <w:r w:rsidRPr="0061658C">
        <w:rPr>
          <w:rFonts w:asciiTheme="minorHAnsi" w:hAnsiTheme="minorHAnsi"/>
          <w:sz w:val="22"/>
          <w:szCs w:val="22"/>
        </w:rPr>
        <w:t>assist the family with the school-related matters</w:t>
      </w:r>
      <w:r>
        <w:rPr>
          <w:rFonts w:asciiTheme="minorHAnsi" w:hAnsiTheme="minorHAnsi"/>
          <w:sz w:val="22"/>
          <w:szCs w:val="22"/>
        </w:rPr>
        <w:t>, and serve as the primary point of contact for the custodial parent. The student should also be told who the school point of contact is and that the student can go to the point of contact if they are not feeling safe.</w:t>
      </w:r>
    </w:p>
    <w:p w14:paraId="64059503" w14:textId="77777777" w:rsidR="00BD4B49" w:rsidRPr="0053165E" w:rsidRDefault="00BD4B49" w:rsidP="00BD4B49">
      <w:pPr>
        <w:spacing w:after="120"/>
        <w:ind w:left="720"/>
        <w:rPr>
          <w:rFonts w:asciiTheme="minorHAnsi" w:hAnsiTheme="minorHAnsi"/>
          <w:sz w:val="22"/>
          <w:szCs w:val="22"/>
        </w:rPr>
      </w:pPr>
    </w:p>
    <w:p w14:paraId="45327173" w14:textId="77777777" w:rsidR="00BD4B49" w:rsidRDefault="00BD4B49" w:rsidP="00BD4B49">
      <w:pPr>
        <w:pStyle w:val="ListParagraph"/>
        <w:numPr>
          <w:ilvl w:val="5"/>
          <w:numId w:val="1"/>
        </w:numPr>
        <w:spacing w:after="120"/>
        <w:ind w:left="360"/>
        <w:rPr>
          <w:rFonts w:asciiTheme="minorHAnsi" w:hAnsiTheme="minorHAnsi"/>
          <w:b/>
          <w:sz w:val="22"/>
          <w:szCs w:val="22"/>
        </w:rPr>
      </w:pPr>
      <w:r>
        <w:rPr>
          <w:rFonts w:asciiTheme="minorHAnsi" w:hAnsiTheme="minorHAnsi"/>
          <w:b/>
          <w:sz w:val="22"/>
          <w:szCs w:val="22"/>
          <w:u w:val="single"/>
        </w:rPr>
        <w:t>Contact Information for Other Authorized People</w:t>
      </w:r>
      <w:r>
        <w:rPr>
          <w:rFonts w:asciiTheme="minorHAnsi" w:hAnsiTheme="minorHAnsi"/>
          <w:b/>
          <w:sz w:val="22"/>
          <w:szCs w:val="22"/>
        </w:rPr>
        <w:t>:</w:t>
      </w:r>
    </w:p>
    <w:p w14:paraId="3B372F0E" w14:textId="77777777" w:rsidR="00BD4B49" w:rsidRDefault="00BD4B49" w:rsidP="00BD4B49">
      <w:pPr>
        <w:pStyle w:val="ListParagraph"/>
        <w:spacing w:after="120"/>
        <w:ind w:left="360"/>
        <w:rPr>
          <w:rFonts w:asciiTheme="minorHAnsi" w:hAnsiTheme="minorHAnsi"/>
          <w:sz w:val="22"/>
          <w:szCs w:val="22"/>
        </w:rPr>
      </w:pPr>
      <w:r w:rsidRPr="00205267">
        <w:rPr>
          <w:rFonts w:asciiTheme="minorHAnsi" w:hAnsiTheme="minorHAnsi"/>
          <w:sz w:val="22"/>
          <w:szCs w:val="22"/>
        </w:rPr>
        <w:t xml:space="preserve">Identify the </w:t>
      </w:r>
      <w:r w:rsidRPr="00636C93">
        <w:rPr>
          <w:rFonts w:asciiTheme="minorHAnsi" w:hAnsiTheme="minorHAnsi"/>
          <w:sz w:val="22"/>
          <w:szCs w:val="22"/>
          <w:u w:val="single"/>
        </w:rPr>
        <w:t>people allowed to pick up the student</w:t>
      </w:r>
      <w:r w:rsidRPr="00205267">
        <w:rPr>
          <w:rFonts w:asciiTheme="minorHAnsi" w:hAnsiTheme="minorHAnsi"/>
          <w:sz w:val="22"/>
          <w:szCs w:val="22"/>
        </w:rPr>
        <w:t xml:space="preserve"> from school</w:t>
      </w:r>
      <w:r>
        <w:rPr>
          <w:rFonts w:asciiTheme="minorHAnsi" w:hAnsiTheme="minorHAnsi"/>
          <w:sz w:val="22"/>
          <w:szCs w:val="22"/>
        </w:rPr>
        <w:t xml:space="preserve"> other than the custodial parent: </w:t>
      </w:r>
    </w:p>
    <w:p w14:paraId="4F15039A" w14:textId="77777777" w:rsidR="00BD4B49" w:rsidRDefault="00BD4B49" w:rsidP="00BD4B49">
      <w:pPr>
        <w:pStyle w:val="ListParagraph"/>
        <w:spacing w:after="120"/>
        <w:ind w:left="360"/>
        <w:rPr>
          <w:rFonts w:asciiTheme="minorHAnsi" w:hAnsiTheme="minorHAnsi"/>
          <w:sz w:val="22"/>
          <w:szCs w:val="22"/>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sidRPr="00205267">
        <w:rPr>
          <w:rFonts w:asciiTheme="minorHAnsi" w:hAnsiTheme="minorHAnsi"/>
          <w:sz w:val="22"/>
          <w:szCs w:val="22"/>
        </w:rPr>
        <w:t xml:space="preserve"> </w:t>
      </w:r>
    </w:p>
    <w:p w14:paraId="74380AC7" w14:textId="77777777" w:rsidR="00BD4B49" w:rsidRPr="00205267" w:rsidRDefault="00BD4B49" w:rsidP="00BD4B49">
      <w:pPr>
        <w:pStyle w:val="ListParagraph"/>
        <w:spacing w:after="120"/>
        <w:ind w:left="360"/>
        <w:rPr>
          <w:rFonts w:asciiTheme="minorHAnsi" w:hAnsiTheme="minorHAnsi"/>
          <w:b/>
          <w:sz w:val="22"/>
          <w:szCs w:val="22"/>
        </w:rPr>
      </w:pPr>
      <w:r>
        <w:rPr>
          <w:rFonts w:asciiTheme="minorHAnsi" w:hAnsiTheme="minorHAnsi"/>
          <w:sz w:val="22"/>
          <w:szCs w:val="22"/>
        </w:rPr>
        <w:t xml:space="preserve">Identify the people </w:t>
      </w:r>
      <w:r w:rsidRPr="00205267">
        <w:rPr>
          <w:rFonts w:asciiTheme="minorHAnsi" w:hAnsiTheme="minorHAnsi"/>
          <w:sz w:val="22"/>
          <w:szCs w:val="22"/>
        </w:rPr>
        <w:t>who should be contacted in case of an emergency</w:t>
      </w:r>
      <w:r>
        <w:rPr>
          <w:rFonts w:asciiTheme="minorHAnsi" w:hAnsiTheme="minorHAnsi"/>
          <w:sz w:val="22"/>
          <w:szCs w:val="22"/>
        </w:rPr>
        <w:t xml:space="preserve"> </w:t>
      </w:r>
      <w:r w:rsidRPr="00205267">
        <w:rPr>
          <w:rFonts w:asciiTheme="minorHAnsi" w:hAnsiTheme="minorHAnsi"/>
          <w:sz w:val="22"/>
          <w:szCs w:val="22"/>
          <w:u w:val="single"/>
        </w:rPr>
        <w:t>if the custodial parent is not available</w:t>
      </w:r>
      <w:r>
        <w:rPr>
          <w:rFonts w:asciiTheme="minorHAnsi" w:hAnsiTheme="minorHAnsi"/>
          <w:sz w:val="22"/>
          <w:szCs w:val="22"/>
        </w:rPr>
        <w:t>:</w:t>
      </w:r>
      <w:r w:rsidRPr="00205267">
        <w:rPr>
          <w:rFonts w:asciiTheme="minorHAnsi" w:hAnsiTheme="minorHAnsi"/>
          <w:sz w:val="22"/>
          <w:szCs w:val="22"/>
        </w:rPr>
        <w:t xml:space="preserve"> </w:t>
      </w:r>
    </w:p>
    <w:p w14:paraId="25025A59" w14:textId="419FA4A2" w:rsidR="00BD4B49" w:rsidRPr="009A22CC" w:rsidRDefault="00BD4B49" w:rsidP="00BD4B49">
      <w:pPr>
        <w:spacing w:after="120"/>
        <w:ind w:firstLine="720"/>
        <w:rPr>
          <w:rFonts w:asciiTheme="minorHAnsi" w:hAnsiTheme="minorHAnsi"/>
          <w:sz w:val="22"/>
          <w:szCs w:val="22"/>
          <w:u w:val="single"/>
        </w:rPr>
      </w:pPr>
      <w:r w:rsidRPr="0053165E">
        <w:rPr>
          <w:rFonts w:asciiTheme="minorHAnsi" w:hAnsiTheme="minorHAnsi"/>
          <w:sz w:val="22"/>
          <w:szCs w:val="22"/>
        </w:rPr>
        <w:t xml:space="preserve">Name: </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p>
    <w:p w14:paraId="6650CB17" w14:textId="505459E5" w:rsidR="00BD4B49" w:rsidRPr="009A22CC" w:rsidRDefault="00BD4B49" w:rsidP="00BD4B49">
      <w:pPr>
        <w:spacing w:after="120"/>
        <w:ind w:firstLine="720"/>
        <w:rPr>
          <w:rFonts w:asciiTheme="minorHAnsi" w:hAnsiTheme="minorHAnsi"/>
          <w:sz w:val="22"/>
          <w:szCs w:val="22"/>
          <w:u w:val="single"/>
        </w:rPr>
      </w:pPr>
      <w:r w:rsidRPr="0053165E">
        <w:rPr>
          <w:rFonts w:asciiTheme="minorHAnsi" w:hAnsiTheme="minorHAnsi"/>
          <w:sz w:val="22"/>
          <w:szCs w:val="22"/>
        </w:rPr>
        <w:t xml:space="preserve">Relationship to Student: </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p>
    <w:p w14:paraId="506D3719" w14:textId="4F64902F" w:rsidR="00BD4B49" w:rsidRPr="009A22CC" w:rsidRDefault="009A22CC" w:rsidP="00BD4B49">
      <w:pPr>
        <w:spacing w:after="120"/>
        <w:rPr>
          <w:rFonts w:asciiTheme="minorHAnsi" w:hAnsiTheme="minorHAnsi"/>
          <w:b/>
          <w:sz w:val="22"/>
          <w:szCs w:val="22"/>
          <w:u w:val="single"/>
        </w:rPr>
      </w:pPr>
      <w:r>
        <w:rPr>
          <w:rStyle w:val="Hyperlink"/>
          <w:rFonts w:asciiTheme="minorHAnsi" w:hAnsiTheme="minorHAnsi"/>
          <w:color w:val="auto"/>
          <w:sz w:val="22"/>
          <w:szCs w:val="22"/>
          <w:u w:val="none"/>
        </w:rPr>
        <w:tab/>
        <w:t xml:space="preserve">Tel: </w:t>
      </w:r>
      <w:r>
        <w:rPr>
          <w:rStyle w:val="Hyperlink"/>
          <w:rFonts w:asciiTheme="minorHAnsi" w:hAnsiTheme="minorHAnsi"/>
          <w:color w:val="auto"/>
          <w:sz w:val="22"/>
          <w:szCs w:val="22"/>
        </w:rPr>
        <w:tab/>
      </w:r>
      <w:r>
        <w:rPr>
          <w:rStyle w:val="Hyperlink"/>
          <w:rFonts w:asciiTheme="minorHAnsi" w:hAnsiTheme="minorHAnsi"/>
          <w:color w:val="auto"/>
          <w:sz w:val="22"/>
          <w:szCs w:val="22"/>
        </w:rPr>
        <w:tab/>
      </w:r>
      <w:r>
        <w:rPr>
          <w:rStyle w:val="Hyperlink"/>
          <w:rFonts w:asciiTheme="minorHAnsi" w:hAnsiTheme="minorHAnsi"/>
          <w:color w:val="auto"/>
          <w:sz w:val="22"/>
          <w:szCs w:val="22"/>
        </w:rPr>
        <w:tab/>
      </w:r>
      <w:r>
        <w:rPr>
          <w:rStyle w:val="Hyperlink"/>
          <w:rFonts w:asciiTheme="minorHAnsi" w:hAnsiTheme="minorHAnsi"/>
          <w:color w:val="auto"/>
          <w:sz w:val="22"/>
          <w:szCs w:val="22"/>
        </w:rPr>
        <w:tab/>
      </w:r>
      <w:r>
        <w:rPr>
          <w:rStyle w:val="Hyperlink"/>
          <w:rFonts w:asciiTheme="minorHAnsi" w:hAnsiTheme="minorHAnsi"/>
          <w:color w:val="auto"/>
          <w:sz w:val="22"/>
          <w:szCs w:val="22"/>
        </w:rPr>
        <w:tab/>
      </w:r>
      <w:r>
        <w:rPr>
          <w:rStyle w:val="Hyperlink"/>
          <w:rFonts w:asciiTheme="minorHAnsi" w:hAnsiTheme="minorHAnsi"/>
          <w:color w:val="auto"/>
          <w:sz w:val="22"/>
          <w:szCs w:val="22"/>
        </w:rPr>
        <w:tab/>
      </w:r>
      <w:r>
        <w:rPr>
          <w:rStyle w:val="Hyperlink"/>
          <w:rFonts w:asciiTheme="minorHAnsi" w:hAnsiTheme="minorHAnsi"/>
          <w:color w:val="auto"/>
          <w:sz w:val="22"/>
          <w:szCs w:val="22"/>
        </w:rPr>
        <w:tab/>
      </w:r>
      <w:r>
        <w:rPr>
          <w:rStyle w:val="Hyperlink"/>
          <w:rFonts w:asciiTheme="minorHAnsi" w:hAnsiTheme="minorHAnsi"/>
          <w:color w:val="auto"/>
          <w:sz w:val="22"/>
          <w:szCs w:val="22"/>
        </w:rPr>
        <w:tab/>
      </w:r>
      <w:r>
        <w:rPr>
          <w:rStyle w:val="Hyperlink"/>
          <w:rFonts w:asciiTheme="minorHAnsi" w:hAnsiTheme="minorHAnsi"/>
          <w:color w:val="auto"/>
          <w:sz w:val="22"/>
          <w:szCs w:val="22"/>
        </w:rPr>
        <w:tab/>
      </w:r>
      <w:r>
        <w:rPr>
          <w:rStyle w:val="Hyperlink"/>
          <w:rFonts w:asciiTheme="minorHAnsi" w:hAnsiTheme="minorHAnsi"/>
          <w:color w:val="auto"/>
          <w:sz w:val="22"/>
          <w:szCs w:val="22"/>
        </w:rPr>
        <w:tab/>
      </w:r>
      <w:r>
        <w:rPr>
          <w:rStyle w:val="Hyperlink"/>
          <w:rFonts w:asciiTheme="minorHAnsi" w:hAnsiTheme="minorHAnsi"/>
          <w:color w:val="auto"/>
          <w:sz w:val="22"/>
          <w:szCs w:val="22"/>
        </w:rPr>
        <w:tab/>
      </w:r>
      <w:r>
        <w:rPr>
          <w:rStyle w:val="Hyperlink"/>
          <w:rFonts w:asciiTheme="minorHAnsi" w:hAnsiTheme="minorHAnsi"/>
          <w:color w:val="auto"/>
          <w:sz w:val="22"/>
          <w:szCs w:val="22"/>
        </w:rPr>
        <w:tab/>
      </w:r>
    </w:p>
    <w:p w14:paraId="08E78803" w14:textId="685D62DA" w:rsidR="00BD4B49" w:rsidRPr="009A22CC" w:rsidRDefault="00BD4B49" w:rsidP="00BD4B49">
      <w:pPr>
        <w:spacing w:after="120"/>
        <w:ind w:firstLine="720"/>
        <w:rPr>
          <w:rFonts w:asciiTheme="minorHAnsi" w:hAnsiTheme="minorHAnsi"/>
          <w:sz w:val="22"/>
          <w:szCs w:val="22"/>
          <w:u w:val="single"/>
        </w:rPr>
      </w:pPr>
      <w:r w:rsidRPr="0053165E">
        <w:rPr>
          <w:rFonts w:asciiTheme="minorHAnsi" w:hAnsiTheme="minorHAnsi"/>
          <w:sz w:val="22"/>
          <w:szCs w:val="22"/>
        </w:rPr>
        <w:t xml:space="preserve">Name: </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p>
    <w:p w14:paraId="35598AF8" w14:textId="72017641" w:rsidR="00BD4B49" w:rsidRPr="009A22CC" w:rsidRDefault="00BD4B49" w:rsidP="00BD4B49">
      <w:pPr>
        <w:spacing w:after="120"/>
        <w:ind w:firstLine="720"/>
        <w:rPr>
          <w:rFonts w:asciiTheme="minorHAnsi" w:hAnsiTheme="minorHAnsi"/>
          <w:sz w:val="22"/>
          <w:szCs w:val="22"/>
          <w:u w:val="single"/>
        </w:rPr>
      </w:pPr>
      <w:r w:rsidRPr="0053165E">
        <w:rPr>
          <w:rFonts w:asciiTheme="minorHAnsi" w:hAnsiTheme="minorHAnsi"/>
          <w:sz w:val="22"/>
          <w:szCs w:val="22"/>
        </w:rPr>
        <w:t xml:space="preserve">Relationship to Student: </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p>
    <w:p w14:paraId="4735288E" w14:textId="1FA40A9C" w:rsidR="00BD4B49" w:rsidRDefault="00BD4B49" w:rsidP="00BD4B49">
      <w:pPr>
        <w:spacing w:after="120"/>
        <w:ind w:firstLine="720"/>
        <w:rPr>
          <w:rFonts w:asciiTheme="minorHAnsi" w:hAnsiTheme="minorHAnsi"/>
          <w:sz w:val="22"/>
          <w:szCs w:val="22"/>
        </w:rPr>
      </w:pPr>
      <w:r w:rsidRPr="0053165E">
        <w:rPr>
          <w:rFonts w:asciiTheme="minorHAnsi" w:hAnsiTheme="minorHAnsi"/>
          <w:sz w:val="22"/>
          <w:szCs w:val="22"/>
        </w:rPr>
        <w:t>Contact Information:</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Pr="009A22CC">
        <w:rPr>
          <w:rFonts w:asciiTheme="minorHAnsi" w:hAnsiTheme="minorHAnsi"/>
          <w:sz w:val="22"/>
          <w:szCs w:val="22"/>
        </w:rPr>
        <w:tab/>
      </w:r>
    </w:p>
    <w:p w14:paraId="7337C1D5" w14:textId="77777777" w:rsidR="009A22CC" w:rsidRPr="00884750" w:rsidRDefault="009A22CC" w:rsidP="00BD4B49">
      <w:pPr>
        <w:spacing w:after="120"/>
        <w:ind w:firstLine="720"/>
        <w:rPr>
          <w:rFonts w:asciiTheme="minorHAnsi" w:hAnsiTheme="minorHAnsi"/>
          <w:sz w:val="22"/>
          <w:szCs w:val="22"/>
          <w:u w:val="single"/>
        </w:rPr>
      </w:pPr>
    </w:p>
    <w:p w14:paraId="078242B4" w14:textId="77777777" w:rsidR="00BD4B49" w:rsidRPr="006C1BB5" w:rsidRDefault="00BD4B49" w:rsidP="00BD4B49">
      <w:pPr>
        <w:pStyle w:val="ListParagraph"/>
        <w:numPr>
          <w:ilvl w:val="5"/>
          <w:numId w:val="1"/>
        </w:numPr>
        <w:spacing w:after="120"/>
        <w:ind w:left="360"/>
        <w:rPr>
          <w:rFonts w:asciiTheme="minorHAnsi" w:hAnsiTheme="minorHAnsi"/>
          <w:b/>
          <w:sz w:val="22"/>
          <w:szCs w:val="22"/>
          <w:u w:val="single"/>
        </w:rPr>
      </w:pPr>
      <w:r w:rsidRPr="006C1BB5">
        <w:rPr>
          <w:rFonts w:asciiTheme="minorHAnsi" w:hAnsiTheme="minorHAnsi"/>
          <w:b/>
          <w:sz w:val="22"/>
          <w:szCs w:val="22"/>
          <w:u w:val="single"/>
        </w:rPr>
        <w:t xml:space="preserve">Names of Person(s) </w:t>
      </w:r>
      <w:r>
        <w:rPr>
          <w:rFonts w:asciiTheme="minorHAnsi" w:hAnsiTheme="minorHAnsi"/>
          <w:b/>
          <w:sz w:val="22"/>
          <w:szCs w:val="22"/>
          <w:u w:val="single"/>
        </w:rPr>
        <w:t>NOT ALLOWED CONTACT</w:t>
      </w:r>
      <w:r w:rsidRPr="006C1BB5">
        <w:rPr>
          <w:rFonts w:asciiTheme="minorHAnsi" w:hAnsiTheme="minorHAnsi"/>
          <w:b/>
          <w:sz w:val="22"/>
          <w:szCs w:val="22"/>
          <w:u w:val="single"/>
        </w:rPr>
        <w:t xml:space="preserve"> with the Student</w:t>
      </w:r>
      <w:r>
        <w:rPr>
          <w:rFonts w:asciiTheme="minorHAnsi" w:hAnsiTheme="minorHAnsi"/>
          <w:b/>
          <w:sz w:val="22"/>
          <w:szCs w:val="22"/>
          <w:u w:val="single"/>
        </w:rPr>
        <w:t>:</w:t>
      </w:r>
    </w:p>
    <w:p w14:paraId="2B45A85E" w14:textId="77777777" w:rsidR="00BD4B49" w:rsidRPr="00205267" w:rsidRDefault="00BD4B49" w:rsidP="00BD4B49">
      <w:pPr>
        <w:pStyle w:val="ListParagraph"/>
        <w:spacing w:after="120"/>
        <w:ind w:left="360"/>
        <w:rPr>
          <w:rFonts w:asciiTheme="minorHAnsi" w:hAnsiTheme="minorHAnsi"/>
          <w:b/>
          <w:i/>
          <w:sz w:val="22"/>
          <w:szCs w:val="22"/>
        </w:rPr>
      </w:pPr>
      <w:r w:rsidRPr="00205267">
        <w:rPr>
          <w:rFonts w:asciiTheme="minorHAnsi" w:hAnsiTheme="minorHAnsi"/>
          <w:b/>
          <w:i/>
          <w:sz w:val="22"/>
          <w:szCs w:val="22"/>
        </w:rPr>
        <w:t xml:space="preserve">Under no circumstances should school contact the person(s) identified below. They are NOT allowed to pick up the student from school. </w:t>
      </w:r>
      <w:r>
        <w:rPr>
          <w:rFonts w:asciiTheme="minorHAnsi" w:hAnsiTheme="minorHAnsi"/>
          <w:b/>
          <w:i/>
          <w:sz w:val="22"/>
          <w:szCs w:val="22"/>
        </w:rPr>
        <w:t>The s</w:t>
      </w:r>
      <w:r w:rsidRPr="00205267">
        <w:rPr>
          <w:rFonts w:asciiTheme="minorHAnsi" w:hAnsiTheme="minorHAnsi"/>
          <w:b/>
          <w:i/>
          <w:sz w:val="22"/>
          <w:szCs w:val="22"/>
        </w:rPr>
        <w:t>chool should N</w:t>
      </w:r>
      <w:r>
        <w:rPr>
          <w:rFonts w:asciiTheme="minorHAnsi" w:hAnsiTheme="minorHAnsi"/>
          <w:b/>
          <w:i/>
          <w:sz w:val="22"/>
          <w:szCs w:val="22"/>
        </w:rPr>
        <w:t>OT</w:t>
      </w:r>
      <w:r w:rsidRPr="00205267">
        <w:rPr>
          <w:rFonts w:asciiTheme="minorHAnsi" w:hAnsiTheme="minorHAnsi"/>
          <w:b/>
          <w:i/>
          <w:sz w:val="22"/>
          <w:szCs w:val="22"/>
        </w:rPr>
        <w:t xml:space="preserve"> contact them in the event of an emergency.  </w:t>
      </w:r>
    </w:p>
    <w:p w14:paraId="2A58E1BC" w14:textId="5188D08F" w:rsidR="00BD4B49" w:rsidRPr="009A22CC" w:rsidRDefault="00BD4B49" w:rsidP="00BD4B49">
      <w:pPr>
        <w:spacing w:after="120"/>
        <w:ind w:firstLine="360"/>
        <w:rPr>
          <w:rFonts w:asciiTheme="minorHAnsi" w:hAnsiTheme="minorHAnsi"/>
          <w:sz w:val="22"/>
          <w:szCs w:val="22"/>
          <w:u w:val="single"/>
        </w:rPr>
      </w:pPr>
      <w:r w:rsidRPr="0053165E">
        <w:rPr>
          <w:rFonts w:asciiTheme="minorHAnsi" w:hAnsiTheme="minorHAnsi"/>
          <w:sz w:val="22"/>
          <w:szCs w:val="22"/>
        </w:rPr>
        <w:t xml:space="preserve">Name: </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p>
    <w:p w14:paraId="2ED8BCFE" w14:textId="65D17024" w:rsidR="00BD4B49" w:rsidRPr="009A22CC" w:rsidRDefault="00BD4B49" w:rsidP="00BD4B49">
      <w:pPr>
        <w:spacing w:after="120"/>
        <w:ind w:firstLine="360"/>
        <w:rPr>
          <w:rFonts w:asciiTheme="minorHAnsi" w:hAnsiTheme="minorHAnsi"/>
          <w:sz w:val="22"/>
          <w:szCs w:val="22"/>
          <w:u w:val="single"/>
        </w:rPr>
      </w:pPr>
      <w:r w:rsidRPr="0053165E">
        <w:rPr>
          <w:rFonts w:asciiTheme="minorHAnsi" w:hAnsiTheme="minorHAnsi"/>
          <w:sz w:val="22"/>
          <w:szCs w:val="22"/>
        </w:rPr>
        <w:t xml:space="preserve">Relationship to Student: </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p>
    <w:p w14:paraId="4BD731FE" w14:textId="77777777" w:rsidR="00BD4B49" w:rsidRPr="0053165E" w:rsidRDefault="00BD4B49" w:rsidP="00BD4B49">
      <w:pPr>
        <w:spacing w:after="120"/>
        <w:rPr>
          <w:rFonts w:asciiTheme="minorHAnsi" w:hAnsiTheme="minorHAnsi"/>
          <w:sz w:val="22"/>
          <w:szCs w:val="22"/>
        </w:rPr>
      </w:pPr>
    </w:p>
    <w:p w14:paraId="19A5AF53" w14:textId="086EDC44" w:rsidR="00BD4B49" w:rsidRPr="009A22CC" w:rsidRDefault="00BD4B49" w:rsidP="00BD4B49">
      <w:pPr>
        <w:spacing w:after="120"/>
        <w:ind w:firstLine="360"/>
        <w:rPr>
          <w:rFonts w:asciiTheme="minorHAnsi" w:hAnsiTheme="minorHAnsi"/>
          <w:sz w:val="22"/>
          <w:szCs w:val="22"/>
          <w:u w:val="single"/>
        </w:rPr>
      </w:pPr>
      <w:r w:rsidRPr="0053165E">
        <w:rPr>
          <w:rFonts w:asciiTheme="minorHAnsi" w:hAnsiTheme="minorHAnsi"/>
          <w:sz w:val="22"/>
          <w:szCs w:val="22"/>
        </w:rPr>
        <w:t xml:space="preserve">Name: </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p>
    <w:p w14:paraId="0443B2A9" w14:textId="5CA6465C" w:rsidR="00BD4B49" w:rsidRPr="009A22CC" w:rsidRDefault="00BD4B49" w:rsidP="00BD4B49">
      <w:pPr>
        <w:spacing w:after="120"/>
        <w:ind w:firstLine="360"/>
        <w:rPr>
          <w:rFonts w:asciiTheme="minorHAnsi" w:hAnsiTheme="minorHAnsi"/>
          <w:sz w:val="22"/>
          <w:szCs w:val="22"/>
          <w:u w:val="single"/>
        </w:rPr>
      </w:pPr>
      <w:r w:rsidRPr="0053165E">
        <w:rPr>
          <w:rFonts w:asciiTheme="minorHAnsi" w:hAnsiTheme="minorHAnsi"/>
          <w:sz w:val="22"/>
          <w:szCs w:val="22"/>
        </w:rPr>
        <w:t xml:space="preserve">Relationship to Student: </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p>
    <w:p w14:paraId="3429B704" w14:textId="77777777" w:rsidR="00BD4B49" w:rsidRDefault="00BD4B49" w:rsidP="00BD4B49">
      <w:pPr>
        <w:spacing w:after="120"/>
        <w:rPr>
          <w:rFonts w:asciiTheme="minorHAnsi" w:hAnsiTheme="minorHAnsi"/>
          <w:sz w:val="22"/>
          <w:szCs w:val="22"/>
        </w:rPr>
      </w:pPr>
    </w:p>
    <w:p w14:paraId="3F5EE214" w14:textId="77777777" w:rsidR="00BD4B49" w:rsidRPr="0053165E" w:rsidRDefault="00BD4B49" w:rsidP="00BD4B49">
      <w:pPr>
        <w:spacing w:after="120"/>
        <w:rPr>
          <w:rFonts w:asciiTheme="minorHAnsi" w:hAnsiTheme="minorHAnsi"/>
          <w:sz w:val="22"/>
          <w:szCs w:val="22"/>
        </w:rPr>
      </w:pPr>
    </w:p>
    <w:p w14:paraId="3613FA00" w14:textId="77777777" w:rsidR="00BD4B49" w:rsidRPr="00884750" w:rsidRDefault="00BD4B49" w:rsidP="00BD4B49">
      <w:pPr>
        <w:pStyle w:val="ListParagraph"/>
        <w:numPr>
          <w:ilvl w:val="5"/>
          <w:numId w:val="1"/>
        </w:numPr>
        <w:spacing w:after="120"/>
        <w:ind w:left="360"/>
        <w:rPr>
          <w:rFonts w:asciiTheme="minorHAnsi" w:hAnsiTheme="minorHAnsi"/>
          <w:i/>
          <w:sz w:val="22"/>
          <w:szCs w:val="22"/>
          <w:u w:val="single"/>
        </w:rPr>
      </w:pPr>
      <w:r w:rsidRPr="006C1BB5">
        <w:rPr>
          <w:rFonts w:asciiTheme="minorHAnsi" w:hAnsiTheme="minorHAnsi"/>
          <w:b/>
          <w:sz w:val="22"/>
          <w:szCs w:val="22"/>
          <w:u w:val="single"/>
        </w:rPr>
        <w:t>If the Abuser Comes to the School Building</w:t>
      </w:r>
      <w:r>
        <w:rPr>
          <w:rFonts w:asciiTheme="minorHAnsi" w:hAnsiTheme="minorHAnsi"/>
          <w:b/>
          <w:sz w:val="22"/>
          <w:szCs w:val="22"/>
          <w:u w:val="single"/>
        </w:rPr>
        <w:t>:</w:t>
      </w:r>
    </w:p>
    <w:p w14:paraId="376A9895" w14:textId="77777777" w:rsidR="00BD4B49" w:rsidRPr="00884750" w:rsidRDefault="00BD4B49" w:rsidP="00BD4B49">
      <w:pPr>
        <w:pStyle w:val="ListParagraph"/>
        <w:numPr>
          <w:ilvl w:val="0"/>
          <w:numId w:val="5"/>
        </w:numPr>
        <w:spacing w:after="120"/>
        <w:rPr>
          <w:rFonts w:asciiTheme="minorHAnsi" w:hAnsiTheme="minorHAnsi"/>
          <w:b/>
          <w:i/>
          <w:sz w:val="22"/>
          <w:szCs w:val="22"/>
        </w:rPr>
      </w:pPr>
      <w:r w:rsidRPr="00884750">
        <w:rPr>
          <w:rFonts w:asciiTheme="minorHAnsi" w:hAnsiTheme="minorHAnsi"/>
          <w:b/>
          <w:i/>
          <w:sz w:val="22"/>
          <w:szCs w:val="22"/>
        </w:rPr>
        <w:t>The student should not be released to the abuser</w:t>
      </w:r>
      <w:r>
        <w:rPr>
          <w:rFonts w:asciiTheme="minorHAnsi" w:hAnsiTheme="minorHAnsi"/>
          <w:b/>
          <w:i/>
          <w:sz w:val="22"/>
          <w:szCs w:val="22"/>
        </w:rPr>
        <w:t xml:space="preserve"> listed in #4</w:t>
      </w:r>
      <w:r w:rsidRPr="00884750">
        <w:rPr>
          <w:rFonts w:asciiTheme="minorHAnsi" w:hAnsiTheme="minorHAnsi"/>
          <w:b/>
          <w:i/>
          <w:sz w:val="22"/>
          <w:szCs w:val="22"/>
        </w:rPr>
        <w:t>.</w:t>
      </w:r>
    </w:p>
    <w:p w14:paraId="0F6C6A04" w14:textId="77777777" w:rsidR="00BD4B49" w:rsidRDefault="00BD4B49" w:rsidP="00BD4B49">
      <w:pPr>
        <w:pStyle w:val="ListParagraph"/>
        <w:numPr>
          <w:ilvl w:val="0"/>
          <w:numId w:val="5"/>
        </w:numPr>
        <w:spacing w:after="120"/>
        <w:rPr>
          <w:rFonts w:asciiTheme="minorHAnsi" w:hAnsiTheme="minorHAnsi"/>
          <w:sz w:val="22"/>
          <w:szCs w:val="22"/>
        </w:rPr>
      </w:pPr>
      <w:r w:rsidRPr="006C1BB5">
        <w:rPr>
          <w:rFonts w:asciiTheme="minorHAnsi" w:hAnsiTheme="minorHAnsi"/>
          <w:sz w:val="22"/>
          <w:szCs w:val="22"/>
        </w:rPr>
        <w:t>The school’s point of contact for the family should immediately be notified (see #2)</w:t>
      </w:r>
      <w:r>
        <w:rPr>
          <w:rFonts w:asciiTheme="minorHAnsi" w:hAnsiTheme="minorHAnsi"/>
          <w:sz w:val="22"/>
          <w:szCs w:val="22"/>
        </w:rPr>
        <w:t>.</w:t>
      </w:r>
    </w:p>
    <w:p w14:paraId="4D2BE5C8" w14:textId="77777777" w:rsidR="00BD4B49" w:rsidRDefault="00BD4B49" w:rsidP="00BD4B49">
      <w:pPr>
        <w:pStyle w:val="ListParagraph"/>
        <w:numPr>
          <w:ilvl w:val="0"/>
          <w:numId w:val="5"/>
        </w:numPr>
        <w:spacing w:after="120"/>
        <w:rPr>
          <w:rFonts w:asciiTheme="minorHAnsi" w:hAnsiTheme="minorHAnsi"/>
          <w:sz w:val="22"/>
          <w:szCs w:val="22"/>
        </w:rPr>
      </w:pPr>
      <w:r>
        <w:rPr>
          <w:rFonts w:asciiTheme="minorHAnsi" w:hAnsiTheme="minorHAnsi"/>
          <w:sz w:val="22"/>
          <w:szCs w:val="22"/>
        </w:rPr>
        <w:t>The school’s point of contact m</w:t>
      </w:r>
      <w:r w:rsidRPr="006C1BB5">
        <w:rPr>
          <w:rFonts w:asciiTheme="minorHAnsi" w:hAnsiTheme="minorHAnsi"/>
          <w:sz w:val="22"/>
          <w:szCs w:val="22"/>
        </w:rPr>
        <w:t>ust immediately contact custodial parent</w:t>
      </w:r>
      <w:r>
        <w:rPr>
          <w:rFonts w:asciiTheme="minorHAnsi" w:hAnsiTheme="minorHAnsi"/>
          <w:sz w:val="22"/>
          <w:szCs w:val="22"/>
        </w:rPr>
        <w:t>.</w:t>
      </w:r>
      <w:r w:rsidRPr="006C1BB5">
        <w:rPr>
          <w:rFonts w:asciiTheme="minorHAnsi" w:hAnsiTheme="minorHAnsi"/>
          <w:sz w:val="22"/>
          <w:szCs w:val="22"/>
        </w:rPr>
        <w:t xml:space="preserve"> </w:t>
      </w:r>
    </w:p>
    <w:p w14:paraId="281B0AB1" w14:textId="77777777" w:rsidR="00BD4B49" w:rsidRPr="00884750" w:rsidRDefault="00BD4B49" w:rsidP="00BD4B49">
      <w:pPr>
        <w:pStyle w:val="ListParagraph"/>
        <w:numPr>
          <w:ilvl w:val="0"/>
          <w:numId w:val="5"/>
        </w:numPr>
        <w:spacing w:after="120"/>
        <w:rPr>
          <w:rFonts w:asciiTheme="minorHAnsi" w:hAnsiTheme="minorHAnsi"/>
          <w:sz w:val="22"/>
          <w:szCs w:val="22"/>
        </w:rPr>
      </w:pPr>
      <w:r w:rsidRPr="00884750">
        <w:rPr>
          <w:rFonts w:asciiTheme="minorHAnsi" w:hAnsiTheme="minorHAnsi"/>
          <w:sz w:val="22"/>
          <w:szCs w:val="22"/>
        </w:rPr>
        <w:t xml:space="preserve">If there is an order of protection, school must immediately contact the </w:t>
      </w:r>
      <w:r>
        <w:rPr>
          <w:rFonts w:asciiTheme="minorHAnsi" w:hAnsiTheme="minorHAnsi"/>
          <w:sz w:val="22"/>
          <w:szCs w:val="22"/>
        </w:rPr>
        <w:t xml:space="preserve">police. </w:t>
      </w:r>
    </w:p>
    <w:p w14:paraId="3075E465" w14:textId="77777777" w:rsidR="00BD4B49" w:rsidRDefault="00BD4B49" w:rsidP="00BD4B49">
      <w:pPr>
        <w:spacing w:after="120"/>
        <w:ind w:left="720" w:firstLine="720"/>
        <w:rPr>
          <w:rFonts w:asciiTheme="minorHAnsi" w:hAnsiTheme="minorHAnsi"/>
          <w:sz w:val="22"/>
          <w:szCs w:val="22"/>
        </w:rPr>
      </w:pPr>
      <w:r w:rsidRPr="00884750">
        <w:rPr>
          <w:rFonts w:asciiTheme="minorHAnsi" w:hAnsiTheme="minorHAnsi"/>
          <w:sz w:val="22"/>
          <w:szCs w:val="22"/>
        </w:rPr>
        <w:t xml:space="preserve">Order of Protection:            YES     NO </w:t>
      </w:r>
    </w:p>
    <w:p w14:paraId="35C7C418" w14:textId="77777777" w:rsidR="00BD4B49" w:rsidRPr="00884750" w:rsidRDefault="00BD4B49" w:rsidP="00BD4B49">
      <w:pPr>
        <w:pStyle w:val="ListParagraph"/>
        <w:numPr>
          <w:ilvl w:val="0"/>
          <w:numId w:val="5"/>
        </w:numPr>
        <w:spacing w:after="120"/>
        <w:rPr>
          <w:rFonts w:asciiTheme="minorHAnsi" w:hAnsiTheme="minorHAnsi"/>
          <w:sz w:val="22"/>
          <w:szCs w:val="22"/>
        </w:rPr>
      </w:pPr>
      <w:r w:rsidRPr="00884750">
        <w:rPr>
          <w:rFonts w:asciiTheme="minorHAnsi" w:hAnsiTheme="minorHAnsi"/>
          <w:sz w:val="22"/>
          <w:szCs w:val="22"/>
        </w:rPr>
        <w:t>Student should be escorted to a safe space in the school building</w:t>
      </w:r>
      <w:r>
        <w:rPr>
          <w:rFonts w:asciiTheme="minorHAnsi" w:hAnsiTheme="minorHAnsi"/>
          <w:sz w:val="22"/>
          <w:szCs w:val="22"/>
        </w:rPr>
        <w:t xml:space="preserve"> and not be left alone</w:t>
      </w:r>
      <w:r w:rsidRPr="00884750">
        <w:rPr>
          <w:rFonts w:asciiTheme="minorHAnsi" w:hAnsiTheme="minorHAnsi"/>
          <w:sz w:val="22"/>
          <w:szCs w:val="22"/>
        </w:rPr>
        <w:t xml:space="preserve"> until the abuser leaves or the custodial parent comes to the school to pick-up her/his child.</w:t>
      </w:r>
    </w:p>
    <w:p w14:paraId="4BBA988C" w14:textId="3B3F7F72" w:rsidR="00BD4B49" w:rsidRPr="00884750" w:rsidRDefault="00BD4B49" w:rsidP="00BD4B49">
      <w:pPr>
        <w:pStyle w:val="ListParagraph"/>
        <w:spacing w:after="120"/>
        <w:ind w:firstLine="720"/>
        <w:rPr>
          <w:rFonts w:asciiTheme="minorHAnsi" w:hAnsiTheme="minorHAnsi"/>
          <w:sz w:val="22"/>
          <w:szCs w:val="22"/>
        </w:rPr>
      </w:pPr>
      <w:r w:rsidRPr="0053165E">
        <w:rPr>
          <w:rFonts w:asciiTheme="minorHAnsi" w:hAnsiTheme="minorHAnsi"/>
          <w:sz w:val="22"/>
          <w:szCs w:val="22"/>
        </w:rPr>
        <w:t xml:space="preserve">Identify </w:t>
      </w:r>
      <w:r>
        <w:rPr>
          <w:rFonts w:asciiTheme="minorHAnsi" w:hAnsiTheme="minorHAnsi"/>
          <w:sz w:val="22"/>
          <w:szCs w:val="22"/>
        </w:rPr>
        <w:t>l</w:t>
      </w:r>
      <w:r w:rsidRPr="0053165E">
        <w:rPr>
          <w:rFonts w:asciiTheme="minorHAnsi" w:hAnsiTheme="minorHAnsi"/>
          <w:sz w:val="22"/>
          <w:szCs w:val="22"/>
        </w:rPr>
        <w:t>ocation</w:t>
      </w:r>
      <w:r>
        <w:rPr>
          <w:rFonts w:asciiTheme="minorHAnsi" w:hAnsiTheme="minorHAnsi"/>
          <w:sz w:val="22"/>
          <w:szCs w:val="22"/>
        </w:rPr>
        <w:t xml:space="preserve"> of the safe space</w:t>
      </w:r>
      <w:r w:rsidRPr="0053165E">
        <w:rPr>
          <w:rFonts w:asciiTheme="minorHAnsi" w:hAnsiTheme="minorHAnsi"/>
          <w:sz w:val="22"/>
          <w:szCs w:val="22"/>
        </w:rPr>
        <w:t xml:space="preserve">: </w:t>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r w:rsidR="009A22CC">
        <w:rPr>
          <w:rFonts w:asciiTheme="minorHAnsi" w:hAnsiTheme="minorHAnsi"/>
          <w:sz w:val="22"/>
          <w:szCs w:val="22"/>
          <w:u w:val="single"/>
        </w:rPr>
        <w:tab/>
      </w:r>
    </w:p>
    <w:p w14:paraId="507B05CE" w14:textId="77777777" w:rsidR="00BD4B49" w:rsidRPr="0053165E" w:rsidRDefault="00BD4B49" w:rsidP="00BD4B49">
      <w:pPr>
        <w:spacing w:after="120"/>
        <w:rPr>
          <w:rFonts w:asciiTheme="minorHAnsi" w:hAnsiTheme="minorHAnsi"/>
          <w:b/>
          <w:sz w:val="22"/>
          <w:szCs w:val="22"/>
          <w:u w:val="single"/>
        </w:rPr>
      </w:pPr>
      <w:r w:rsidRPr="00884750">
        <w:rPr>
          <w:rFonts w:asciiTheme="minorHAnsi" w:hAnsiTheme="minorHAnsi"/>
          <w:noProof/>
          <w:sz w:val="22"/>
          <w:szCs w:val="22"/>
        </w:rPr>
        <mc:AlternateContent>
          <mc:Choice Requires="wps">
            <w:drawing>
              <wp:anchor distT="45720" distB="45720" distL="114300" distR="114300" simplePos="0" relativeHeight="251659264" behindDoc="0" locked="0" layoutInCell="1" allowOverlap="1" wp14:anchorId="1C1C557B" wp14:editId="06081200">
                <wp:simplePos x="0" y="0"/>
                <wp:positionH relativeFrom="margin">
                  <wp:align>center</wp:align>
                </wp:positionH>
                <wp:positionV relativeFrom="paragraph">
                  <wp:posOffset>296545</wp:posOffset>
                </wp:positionV>
                <wp:extent cx="5678170" cy="2346960"/>
                <wp:effectExtent l="0" t="0" r="1778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2346960"/>
                        </a:xfrm>
                        <a:prstGeom prst="rect">
                          <a:avLst/>
                        </a:prstGeom>
                        <a:solidFill>
                          <a:srgbClr val="FFFFFF"/>
                        </a:solidFill>
                        <a:ln w="12700">
                          <a:solidFill>
                            <a:srgbClr val="000000"/>
                          </a:solidFill>
                          <a:miter lim="800000"/>
                          <a:headEnd/>
                          <a:tailEnd/>
                        </a:ln>
                      </wps:spPr>
                      <wps:txbx>
                        <w:txbxContent>
                          <w:p w14:paraId="38DEBE55" w14:textId="77777777" w:rsidR="00BD4B49" w:rsidRPr="0053165E" w:rsidRDefault="00BD4B49" w:rsidP="00BD4B49">
                            <w:pPr>
                              <w:spacing w:after="120"/>
                              <w:jc w:val="both"/>
                              <w:rPr>
                                <w:rFonts w:asciiTheme="minorHAnsi" w:hAnsiTheme="minorHAnsi"/>
                                <w:b/>
                                <w:sz w:val="22"/>
                                <w:szCs w:val="22"/>
                              </w:rPr>
                            </w:pPr>
                            <w:r>
                              <w:rPr>
                                <w:rFonts w:asciiTheme="minorHAnsi" w:hAnsiTheme="minorHAnsi"/>
                                <w:b/>
                                <w:sz w:val="22"/>
                                <w:szCs w:val="22"/>
                              </w:rPr>
                              <w:t xml:space="preserve">If someone </w:t>
                            </w:r>
                            <w:r w:rsidRPr="0053165E">
                              <w:rPr>
                                <w:rFonts w:asciiTheme="minorHAnsi" w:hAnsiTheme="minorHAnsi"/>
                                <w:b/>
                                <w:sz w:val="22"/>
                                <w:szCs w:val="22"/>
                              </w:rPr>
                              <w:t xml:space="preserve">other than the custodial parent </w:t>
                            </w:r>
                            <w:r>
                              <w:rPr>
                                <w:rFonts w:asciiTheme="minorHAnsi" w:hAnsiTheme="minorHAnsi"/>
                                <w:b/>
                                <w:sz w:val="22"/>
                                <w:szCs w:val="22"/>
                              </w:rPr>
                              <w:t>tries to pick up the student from school…</w:t>
                            </w:r>
                            <w:r w:rsidRPr="0053165E">
                              <w:rPr>
                                <w:rFonts w:asciiTheme="minorHAnsi" w:hAnsiTheme="minorHAnsi"/>
                                <w:b/>
                                <w:sz w:val="22"/>
                                <w:szCs w:val="22"/>
                              </w:rPr>
                              <w:t xml:space="preserve"> </w:t>
                            </w:r>
                          </w:p>
                          <w:p w14:paraId="54388E1B" w14:textId="77777777" w:rsidR="00BD4B49" w:rsidRDefault="00BD4B49" w:rsidP="00BD4B49">
                            <w:pPr>
                              <w:pStyle w:val="ListParagraph"/>
                              <w:numPr>
                                <w:ilvl w:val="0"/>
                                <w:numId w:val="4"/>
                              </w:numPr>
                              <w:spacing w:after="120"/>
                              <w:ind w:left="720"/>
                              <w:rPr>
                                <w:rFonts w:asciiTheme="minorHAnsi" w:hAnsiTheme="minorHAnsi"/>
                                <w:sz w:val="22"/>
                                <w:szCs w:val="22"/>
                              </w:rPr>
                            </w:pPr>
                            <w:r w:rsidRPr="0053165E">
                              <w:rPr>
                                <w:rFonts w:asciiTheme="minorHAnsi" w:hAnsiTheme="minorHAnsi"/>
                                <w:sz w:val="22"/>
                                <w:szCs w:val="22"/>
                              </w:rPr>
                              <w:t>Check Blue Card and Safety Plan</w:t>
                            </w:r>
                            <w:r>
                              <w:rPr>
                                <w:rFonts w:asciiTheme="minorHAnsi" w:hAnsiTheme="minorHAnsi"/>
                                <w:sz w:val="22"/>
                                <w:szCs w:val="22"/>
                              </w:rPr>
                              <w:t xml:space="preserve"> (see #3)</w:t>
                            </w:r>
                            <w:r w:rsidRPr="0053165E">
                              <w:rPr>
                                <w:rFonts w:asciiTheme="minorHAnsi" w:hAnsiTheme="minorHAnsi"/>
                                <w:sz w:val="22"/>
                                <w:szCs w:val="22"/>
                              </w:rPr>
                              <w:t xml:space="preserve"> </w:t>
                            </w:r>
                            <w:r>
                              <w:rPr>
                                <w:rFonts w:asciiTheme="minorHAnsi" w:hAnsiTheme="minorHAnsi"/>
                                <w:sz w:val="22"/>
                                <w:szCs w:val="22"/>
                              </w:rPr>
                              <w:t xml:space="preserve">to see if the custodial parent has authorized this person to pick up the student. </w:t>
                            </w:r>
                          </w:p>
                          <w:p w14:paraId="18B089BD" w14:textId="77777777" w:rsidR="00BD4B49" w:rsidRPr="00884750" w:rsidRDefault="00BD4B49" w:rsidP="00BD4B49">
                            <w:pPr>
                              <w:pStyle w:val="ListParagraph"/>
                              <w:numPr>
                                <w:ilvl w:val="0"/>
                                <w:numId w:val="4"/>
                              </w:numPr>
                              <w:spacing w:after="120"/>
                              <w:ind w:left="720"/>
                              <w:rPr>
                                <w:rFonts w:asciiTheme="minorHAnsi" w:hAnsiTheme="minorHAnsi"/>
                                <w:sz w:val="22"/>
                                <w:szCs w:val="22"/>
                              </w:rPr>
                            </w:pPr>
                            <w:r>
                              <w:rPr>
                                <w:rFonts w:asciiTheme="minorHAnsi" w:hAnsiTheme="minorHAnsi"/>
                                <w:sz w:val="22"/>
                                <w:szCs w:val="22"/>
                              </w:rPr>
                              <w:t xml:space="preserve">Check the Safety Plan (see #4) to make sure that the person </w:t>
                            </w:r>
                            <w:r w:rsidRPr="00F33AFD">
                              <w:rPr>
                                <w:rFonts w:asciiTheme="minorHAnsi" w:hAnsiTheme="minorHAnsi"/>
                                <w:sz w:val="22"/>
                                <w:szCs w:val="22"/>
                                <w:u w:val="single"/>
                              </w:rPr>
                              <w:t>is not the abuser</w:t>
                            </w:r>
                            <w:r>
                              <w:rPr>
                                <w:rFonts w:asciiTheme="minorHAnsi" w:hAnsiTheme="minorHAnsi"/>
                                <w:sz w:val="22"/>
                                <w:szCs w:val="22"/>
                              </w:rPr>
                              <w:t>. If it is, see #5 (If the Abuser Comes to the School Building above).</w:t>
                            </w:r>
                          </w:p>
                          <w:p w14:paraId="47A0C8AA" w14:textId="77777777" w:rsidR="00BD4B49" w:rsidRPr="00884750" w:rsidRDefault="00BD4B49" w:rsidP="00BD4B49">
                            <w:pPr>
                              <w:pStyle w:val="ListParagraph"/>
                              <w:numPr>
                                <w:ilvl w:val="0"/>
                                <w:numId w:val="4"/>
                              </w:numPr>
                              <w:spacing w:after="120"/>
                              <w:ind w:left="720"/>
                              <w:rPr>
                                <w:rFonts w:asciiTheme="minorHAnsi" w:hAnsiTheme="minorHAnsi"/>
                                <w:sz w:val="22"/>
                                <w:szCs w:val="22"/>
                              </w:rPr>
                            </w:pPr>
                            <w:r w:rsidRPr="0053165E">
                              <w:rPr>
                                <w:rFonts w:asciiTheme="minorHAnsi" w:hAnsiTheme="minorHAnsi"/>
                                <w:sz w:val="22"/>
                                <w:szCs w:val="22"/>
                              </w:rPr>
                              <w:t xml:space="preserve">If </w:t>
                            </w:r>
                            <w:r>
                              <w:rPr>
                                <w:rFonts w:asciiTheme="minorHAnsi" w:hAnsiTheme="minorHAnsi"/>
                                <w:sz w:val="22"/>
                                <w:szCs w:val="22"/>
                              </w:rPr>
                              <w:t xml:space="preserve">the </w:t>
                            </w:r>
                            <w:r w:rsidRPr="0053165E">
                              <w:rPr>
                                <w:rFonts w:asciiTheme="minorHAnsi" w:hAnsiTheme="minorHAnsi"/>
                                <w:sz w:val="22"/>
                                <w:szCs w:val="22"/>
                              </w:rPr>
                              <w:t xml:space="preserve">person is not on Blue Card or Safety Plan, </w:t>
                            </w:r>
                            <w:r>
                              <w:rPr>
                                <w:rFonts w:asciiTheme="minorHAnsi" w:hAnsiTheme="minorHAnsi"/>
                                <w:sz w:val="22"/>
                                <w:szCs w:val="22"/>
                              </w:rPr>
                              <w:t xml:space="preserve">the school’s point of contact (see # 2) </w:t>
                            </w:r>
                            <w:r w:rsidRPr="0053165E">
                              <w:rPr>
                                <w:rFonts w:asciiTheme="minorHAnsi" w:hAnsiTheme="minorHAnsi"/>
                                <w:sz w:val="22"/>
                                <w:szCs w:val="22"/>
                              </w:rPr>
                              <w:t xml:space="preserve">should immediately contact custodial parent to determine whether releasing </w:t>
                            </w:r>
                            <w:r>
                              <w:rPr>
                                <w:rFonts w:asciiTheme="minorHAnsi" w:hAnsiTheme="minorHAnsi"/>
                                <w:sz w:val="22"/>
                                <w:szCs w:val="22"/>
                              </w:rPr>
                              <w:t xml:space="preserve">the </w:t>
                            </w:r>
                            <w:r w:rsidRPr="0053165E">
                              <w:rPr>
                                <w:rFonts w:asciiTheme="minorHAnsi" w:hAnsiTheme="minorHAnsi"/>
                                <w:sz w:val="22"/>
                                <w:szCs w:val="22"/>
                              </w:rPr>
                              <w:t>student</w:t>
                            </w:r>
                            <w:r>
                              <w:rPr>
                                <w:rFonts w:asciiTheme="minorHAnsi" w:hAnsiTheme="minorHAnsi"/>
                                <w:sz w:val="22"/>
                                <w:szCs w:val="22"/>
                              </w:rPr>
                              <w:t xml:space="preserve"> to the person </w:t>
                            </w:r>
                            <w:r w:rsidRPr="0053165E">
                              <w:rPr>
                                <w:rFonts w:asciiTheme="minorHAnsi" w:hAnsiTheme="minorHAnsi"/>
                                <w:sz w:val="22"/>
                                <w:szCs w:val="22"/>
                              </w:rPr>
                              <w:t>is safe</w:t>
                            </w:r>
                            <w:r>
                              <w:rPr>
                                <w:rFonts w:asciiTheme="minorHAnsi" w:hAnsiTheme="minorHAnsi"/>
                                <w:sz w:val="22"/>
                                <w:szCs w:val="22"/>
                              </w:rPr>
                              <w:t>.</w:t>
                            </w:r>
                          </w:p>
                          <w:p w14:paraId="7E3EF3A7" w14:textId="77777777" w:rsidR="00BD4B49" w:rsidRDefault="00BD4B49" w:rsidP="00BD4B49">
                            <w:pPr>
                              <w:pStyle w:val="ListParagraph"/>
                              <w:numPr>
                                <w:ilvl w:val="0"/>
                                <w:numId w:val="4"/>
                              </w:numPr>
                              <w:spacing w:after="120"/>
                              <w:ind w:left="720"/>
                            </w:pPr>
                            <w:r w:rsidRPr="0053165E">
                              <w:rPr>
                                <w:rFonts w:asciiTheme="minorHAnsi" w:hAnsiTheme="minorHAnsi"/>
                                <w:sz w:val="22"/>
                                <w:szCs w:val="22"/>
                              </w:rPr>
                              <w:t xml:space="preserve">If </w:t>
                            </w:r>
                            <w:r>
                              <w:rPr>
                                <w:rFonts w:asciiTheme="minorHAnsi" w:hAnsiTheme="minorHAnsi"/>
                                <w:sz w:val="22"/>
                                <w:szCs w:val="22"/>
                              </w:rPr>
                              <w:t xml:space="preserve">the school is </w:t>
                            </w:r>
                            <w:r w:rsidRPr="0053165E">
                              <w:rPr>
                                <w:rFonts w:asciiTheme="minorHAnsi" w:hAnsiTheme="minorHAnsi"/>
                                <w:sz w:val="22"/>
                                <w:szCs w:val="22"/>
                              </w:rPr>
                              <w:t xml:space="preserve">unable to reach parent, </w:t>
                            </w:r>
                            <w:r>
                              <w:rPr>
                                <w:rFonts w:asciiTheme="minorHAnsi" w:hAnsiTheme="minorHAnsi"/>
                                <w:sz w:val="22"/>
                                <w:szCs w:val="22"/>
                              </w:rPr>
                              <w:t xml:space="preserve">the school’s point of contact </w:t>
                            </w:r>
                            <w:r w:rsidRPr="0053165E">
                              <w:rPr>
                                <w:rFonts w:asciiTheme="minorHAnsi" w:hAnsiTheme="minorHAnsi"/>
                                <w:sz w:val="22"/>
                                <w:szCs w:val="22"/>
                              </w:rPr>
                              <w:t>should contact</w:t>
                            </w:r>
                            <w:r>
                              <w:rPr>
                                <w:rFonts w:asciiTheme="minorHAnsi" w:hAnsiTheme="minorHAnsi"/>
                                <w:sz w:val="22"/>
                                <w:szCs w:val="22"/>
                              </w:rPr>
                              <w:t xml:space="preserve"> the emergency contacts listed under #3 to determine whether it is safe to release the student to this person.</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C557B" id="_x0000_t202" coordsize="21600,21600" o:spt="202" path="m,l,21600r21600,l21600,xe">
                <v:stroke joinstyle="miter"/>
                <v:path gradientshapeok="t" o:connecttype="rect"/>
              </v:shapetype>
              <v:shape id="Text Box 2" o:spid="_x0000_s1026" type="#_x0000_t202" style="position:absolute;margin-left:0;margin-top:23.35pt;width:447.1pt;height:184.8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" strokeweight="1pt">
                <v:textbox>
                  <w:txbxContent>
                    <w:p w14:paraId="38DEBE55" w14:textId="77777777" w:rsidR="00BD4B49" w:rsidRPr="0053165E" w:rsidRDefault="00BD4B49" w:rsidP="00BD4B49">
                      <w:pPr>
                        <w:spacing w:after="120"/>
                        <w:jc w:val="both"/>
                        <w:rPr>
                          <w:rFonts w:asciiTheme="minorHAnsi" w:hAnsiTheme="minorHAnsi"/>
                          <w:b/>
                          <w:sz w:val="22"/>
                          <w:szCs w:val="22"/>
                        </w:rPr>
                      </w:pPr>
                      <w:r>
                        <w:rPr>
                          <w:rFonts w:asciiTheme="minorHAnsi" w:hAnsiTheme="minorHAnsi"/>
                          <w:b/>
                          <w:sz w:val="22"/>
                          <w:szCs w:val="22"/>
                        </w:rPr>
                        <w:t xml:space="preserve">If someone </w:t>
                      </w:r>
                      <w:r w:rsidRPr="0053165E">
                        <w:rPr>
                          <w:rFonts w:asciiTheme="minorHAnsi" w:hAnsiTheme="minorHAnsi"/>
                          <w:b/>
                          <w:sz w:val="22"/>
                          <w:szCs w:val="22"/>
                        </w:rPr>
                        <w:t xml:space="preserve">other than the custodial parent </w:t>
                      </w:r>
                      <w:r>
                        <w:rPr>
                          <w:rFonts w:asciiTheme="minorHAnsi" w:hAnsiTheme="minorHAnsi"/>
                          <w:b/>
                          <w:sz w:val="22"/>
                          <w:szCs w:val="22"/>
                        </w:rPr>
                        <w:t>tries to pick up the student from school…</w:t>
                      </w:r>
                      <w:r w:rsidRPr="0053165E">
                        <w:rPr>
                          <w:rFonts w:asciiTheme="minorHAnsi" w:hAnsiTheme="minorHAnsi"/>
                          <w:b/>
                          <w:sz w:val="22"/>
                          <w:szCs w:val="22"/>
                        </w:rPr>
                        <w:t xml:space="preserve"> </w:t>
                      </w:r>
                    </w:p>
                    <w:p w14:paraId="54388E1B" w14:textId="77777777" w:rsidR="00BD4B49" w:rsidRDefault="00BD4B49" w:rsidP="00BD4B49">
                      <w:pPr>
                        <w:pStyle w:val="ListParagraph"/>
                        <w:numPr>
                          <w:ilvl w:val="0"/>
                          <w:numId w:val="4"/>
                        </w:numPr>
                        <w:spacing w:after="120"/>
                        <w:ind w:left="720"/>
                        <w:rPr>
                          <w:rFonts w:asciiTheme="minorHAnsi" w:hAnsiTheme="minorHAnsi"/>
                          <w:sz w:val="22"/>
                          <w:szCs w:val="22"/>
                        </w:rPr>
                      </w:pPr>
                      <w:r w:rsidRPr="0053165E">
                        <w:rPr>
                          <w:rFonts w:asciiTheme="minorHAnsi" w:hAnsiTheme="minorHAnsi"/>
                          <w:sz w:val="22"/>
                          <w:szCs w:val="22"/>
                        </w:rPr>
                        <w:t>Check Blue Card and Safety Plan</w:t>
                      </w:r>
                      <w:r>
                        <w:rPr>
                          <w:rFonts w:asciiTheme="minorHAnsi" w:hAnsiTheme="minorHAnsi"/>
                          <w:sz w:val="22"/>
                          <w:szCs w:val="22"/>
                        </w:rPr>
                        <w:t xml:space="preserve"> (see #3)</w:t>
                      </w:r>
                      <w:r w:rsidRPr="0053165E">
                        <w:rPr>
                          <w:rFonts w:asciiTheme="minorHAnsi" w:hAnsiTheme="minorHAnsi"/>
                          <w:sz w:val="22"/>
                          <w:szCs w:val="22"/>
                        </w:rPr>
                        <w:t xml:space="preserve"> </w:t>
                      </w:r>
                      <w:r>
                        <w:rPr>
                          <w:rFonts w:asciiTheme="minorHAnsi" w:hAnsiTheme="minorHAnsi"/>
                          <w:sz w:val="22"/>
                          <w:szCs w:val="22"/>
                        </w:rPr>
                        <w:t xml:space="preserve">to see if the custodial parent has authorized this person to pick up the student. </w:t>
                      </w:r>
                    </w:p>
                    <w:p w14:paraId="18B089BD" w14:textId="77777777" w:rsidR="00BD4B49" w:rsidRPr="00884750" w:rsidRDefault="00BD4B49" w:rsidP="00BD4B49">
                      <w:pPr>
                        <w:pStyle w:val="ListParagraph"/>
                        <w:numPr>
                          <w:ilvl w:val="0"/>
                          <w:numId w:val="4"/>
                        </w:numPr>
                        <w:spacing w:after="120"/>
                        <w:ind w:left="720"/>
                        <w:rPr>
                          <w:rFonts w:asciiTheme="minorHAnsi" w:hAnsiTheme="minorHAnsi"/>
                          <w:sz w:val="22"/>
                          <w:szCs w:val="22"/>
                        </w:rPr>
                      </w:pPr>
                      <w:r>
                        <w:rPr>
                          <w:rFonts w:asciiTheme="minorHAnsi" w:hAnsiTheme="minorHAnsi"/>
                          <w:sz w:val="22"/>
                          <w:szCs w:val="22"/>
                        </w:rPr>
                        <w:t xml:space="preserve">Check the Safety Plan (see #4) to make sure that the person </w:t>
                      </w:r>
                      <w:r w:rsidRPr="00F33AFD">
                        <w:rPr>
                          <w:rFonts w:asciiTheme="minorHAnsi" w:hAnsiTheme="minorHAnsi"/>
                          <w:sz w:val="22"/>
                          <w:szCs w:val="22"/>
                          <w:u w:val="single"/>
                        </w:rPr>
                        <w:t>is not the abuser</w:t>
                      </w:r>
                      <w:r>
                        <w:rPr>
                          <w:rFonts w:asciiTheme="minorHAnsi" w:hAnsiTheme="minorHAnsi"/>
                          <w:sz w:val="22"/>
                          <w:szCs w:val="22"/>
                        </w:rPr>
                        <w:t>. If it is, see #5 (If the Abuser Comes to the School Building above).</w:t>
                      </w:r>
                    </w:p>
                    <w:p w14:paraId="47A0C8AA" w14:textId="77777777" w:rsidR="00BD4B49" w:rsidRPr="00884750" w:rsidRDefault="00BD4B49" w:rsidP="00BD4B49">
                      <w:pPr>
                        <w:pStyle w:val="ListParagraph"/>
                        <w:numPr>
                          <w:ilvl w:val="0"/>
                          <w:numId w:val="4"/>
                        </w:numPr>
                        <w:spacing w:after="120"/>
                        <w:ind w:left="720"/>
                        <w:rPr>
                          <w:rFonts w:asciiTheme="minorHAnsi" w:hAnsiTheme="minorHAnsi"/>
                          <w:sz w:val="22"/>
                          <w:szCs w:val="22"/>
                        </w:rPr>
                      </w:pPr>
                      <w:r w:rsidRPr="0053165E">
                        <w:rPr>
                          <w:rFonts w:asciiTheme="minorHAnsi" w:hAnsiTheme="minorHAnsi"/>
                          <w:sz w:val="22"/>
                          <w:szCs w:val="22"/>
                        </w:rPr>
                        <w:t xml:space="preserve">If </w:t>
                      </w:r>
                      <w:r>
                        <w:rPr>
                          <w:rFonts w:asciiTheme="minorHAnsi" w:hAnsiTheme="minorHAnsi"/>
                          <w:sz w:val="22"/>
                          <w:szCs w:val="22"/>
                        </w:rPr>
                        <w:t xml:space="preserve">the </w:t>
                      </w:r>
                      <w:r w:rsidRPr="0053165E">
                        <w:rPr>
                          <w:rFonts w:asciiTheme="minorHAnsi" w:hAnsiTheme="minorHAnsi"/>
                          <w:sz w:val="22"/>
                          <w:szCs w:val="22"/>
                        </w:rPr>
                        <w:t xml:space="preserve">person is not on Blue Card or Safety Plan, </w:t>
                      </w:r>
                      <w:r>
                        <w:rPr>
                          <w:rFonts w:asciiTheme="minorHAnsi" w:hAnsiTheme="minorHAnsi"/>
                          <w:sz w:val="22"/>
                          <w:szCs w:val="22"/>
                        </w:rPr>
                        <w:t xml:space="preserve">the school’s point of contact (see # 2) </w:t>
                      </w:r>
                      <w:r w:rsidRPr="0053165E">
                        <w:rPr>
                          <w:rFonts w:asciiTheme="minorHAnsi" w:hAnsiTheme="minorHAnsi"/>
                          <w:sz w:val="22"/>
                          <w:szCs w:val="22"/>
                        </w:rPr>
                        <w:t xml:space="preserve">should immediately contact custodial parent to determine whether releasing </w:t>
                      </w:r>
                      <w:r>
                        <w:rPr>
                          <w:rFonts w:asciiTheme="minorHAnsi" w:hAnsiTheme="minorHAnsi"/>
                          <w:sz w:val="22"/>
                          <w:szCs w:val="22"/>
                        </w:rPr>
                        <w:t xml:space="preserve">the </w:t>
                      </w:r>
                      <w:r w:rsidRPr="0053165E">
                        <w:rPr>
                          <w:rFonts w:asciiTheme="minorHAnsi" w:hAnsiTheme="minorHAnsi"/>
                          <w:sz w:val="22"/>
                          <w:szCs w:val="22"/>
                        </w:rPr>
                        <w:t>student</w:t>
                      </w:r>
                      <w:r>
                        <w:rPr>
                          <w:rFonts w:asciiTheme="minorHAnsi" w:hAnsiTheme="minorHAnsi"/>
                          <w:sz w:val="22"/>
                          <w:szCs w:val="22"/>
                        </w:rPr>
                        <w:t xml:space="preserve"> to the person </w:t>
                      </w:r>
                      <w:r w:rsidRPr="0053165E">
                        <w:rPr>
                          <w:rFonts w:asciiTheme="minorHAnsi" w:hAnsiTheme="minorHAnsi"/>
                          <w:sz w:val="22"/>
                          <w:szCs w:val="22"/>
                        </w:rPr>
                        <w:t>is safe</w:t>
                      </w:r>
                      <w:r>
                        <w:rPr>
                          <w:rFonts w:asciiTheme="minorHAnsi" w:hAnsiTheme="minorHAnsi"/>
                          <w:sz w:val="22"/>
                          <w:szCs w:val="22"/>
                        </w:rPr>
                        <w:t>.</w:t>
                      </w:r>
                    </w:p>
                    <w:p w14:paraId="7E3EF3A7" w14:textId="77777777" w:rsidR="00BD4B49" w:rsidRDefault="00BD4B49" w:rsidP="00BD4B49">
                      <w:pPr>
                        <w:pStyle w:val="ListParagraph"/>
                        <w:numPr>
                          <w:ilvl w:val="0"/>
                          <w:numId w:val="4"/>
                        </w:numPr>
                        <w:spacing w:after="120"/>
                        <w:ind w:left="720"/>
                      </w:pPr>
                      <w:r w:rsidRPr="0053165E">
                        <w:rPr>
                          <w:rFonts w:asciiTheme="minorHAnsi" w:hAnsiTheme="minorHAnsi"/>
                          <w:sz w:val="22"/>
                          <w:szCs w:val="22"/>
                        </w:rPr>
                        <w:t xml:space="preserve">If </w:t>
                      </w:r>
                      <w:r>
                        <w:rPr>
                          <w:rFonts w:asciiTheme="minorHAnsi" w:hAnsiTheme="minorHAnsi"/>
                          <w:sz w:val="22"/>
                          <w:szCs w:val="22"/>
                        </w:rPr>
                        <w:t xml:space="preserve">the school is </w:t>
                      </w:r>
                      <w:r w:rsidRPr="0053165E">
                        <w:rPr>
                          <w:rFonts w:asciiTheme="minorHAnsi" w:hAnsiTheme="minorHAnsi"/>
                          <w:sz w:val="22"/>
                          <w:szCs w:val="22"/>
                        </w:rPr>
                        <w:t xml:space="preserve">unable to reach parent, </w:t>
                      </w:r>
                      <w:r>
                        <w:rPr>
                          <w:rFonts w:asciiTheme="minorHAnsi" w:hAnsiTheme="minorHAnsi"/>
                          <w:sz w:val="22"/>
                          <w:szCs w:val="22"/>
                        </w:rPr>
                        <w:t xml:space="preserve">the school’s point of contact </w:t>
                      </w:r>
                      <w:r w:rsidRPr="0053165E">
                        <w:rPr>
                          <w:rFonts w:asciiTheme="minorHAnsi" w:hAnsiTheme="minorHAnsi"/>
                          <w:sz w:val="22"/>
                          <w:szCs w:val="22"/>
                        </w:rPr>
                        <w:t>should contact</w:t>
                      </w:r>
                      <w:r>
                        <w:rPr>
                          <w:rFonts w:asciiTheme="minorHAnsi" w:hAnsiTheme="minorHAnsi"/>
                          <w:sz w:val="22"/>
                          <w:szCs w:val="22"/>
                        </w:rPr>
                        <w:t xml:space="preserve"> the emergency contacts listed under #3 to determine whether it is safe to release the student to this person.</w:t>
                      </w:r>
                      <w:r>
                        <w:t xml:space="preserve"> </w:t>
                      </w:r>
                    </w:p>
                  </w:txbxContent>
                </v:textbox>
                <w10:wrap type="square" anchorx="margin"/>
              </v:shape>
            </w:pict>
          </mc:Fallback>
        </mc:AlternateContent>
      </w:r>
    </w:p>
    <w:p w14:paraId="1A9A8C9A" w14:textId="77777777" w:rsidR="00BD4B49" w:rsidRPr="00F33AFD" w:rsidRDefault="00BD4B49" w:rsidP="00BD4B49">
      <w:pPr>
        <w:pStyle w:val="ListParagraph"/>
        <w:spacing w:after="120"/>
        <w:ind w:left="360"/>
        <w:rPr>
          <w:rFonts w:asciiTheme="minorHAnsi" w:hAnsiTheme="minorHAnsi"/>
          <w:b/>
          <w:sz w:val="22"/>
          <w:szCs w:val="22"/>
        </w:rPr>
      </w:pPr>
    </w:p>
    <w:p w14:paraId="36109E7A" w14:textId="77777777" w:rsidR="00BD4B49" w:rsidRPr="00884750" w:rsidRDefault="00BD4B49" w:rsidP="00BD4B49">
      <w:pPr>
        <w:pStyle w:val="ListParagraph"/>
        <w:keepNext/>
        <w:numPr>
          <w:ilvl w:val="5"/>
          <w:numId w:val="1"/>
        </w:numPr>
        <w:spacing w:after="120"/>
        <w:ind w:left="360"/>
        <w:rPr>
          <w:rFonts w:asciiTheme="minorHAnsi" w:hAnsiTheme="minorHAnsi"/>
          <w:b/>
          <w:sz w:val="22"/>
          <w:szCs w:val="22"/>
        </w:rPr>
      </w:pPr>
      <w:r>
        <w:rPr>
          <w:rFonts w:asciiTheme="minorHAnsi" w:hAnsiTheme="minorHAnsi"/>
          <w:b/>
          <w:sz w:val="22"/>
          <w:szCs w:val="22"/>
          <w:u w:val="single"/>
        </w:rPr>
        <w:lastRenderedPageBreak/>
        <w:t>If the Abuser Requests Access to the Student’s Records:</w:t>
      </w:r>
    </w:p>
    <w:p w14:paraId="369C8071" w14:textId="51C315CE" w:rsidR="00BD4B49" w:rsidRPr="005F0420" w:rsidRDefault="00BD4B49" w:rsidP="00BD4B49">
      <w:pPr>
        <w:pStyle w:val="ListParagraph"/>
        <w:keepNext/>
        <w:numPr>
          <w:ilvl w:val="0"/>
          <w:numId w:val="3"/>
        </w:numPr>
        <w:spacing w:after="120"/>
        <w:rPr>
          <w:rFonts w:asciiTheme="minorHAnsi" w:hAnsiTheme="minorHAnsi"/>
          <w:sz w:val="22"/>
          <w:szCs w:val="22"/>
        </w:rPr>
      </w:pPr>
      <w:r>
        <w:rPr>
          <w:rFonts w:asciiTheme="minorHAnsi" w:hAnsiTheme="minorHAnsi"/>
          <w:sz w:val="22"/>
          <w:szCs w:val="22"/>
        </w:rPr>
        <w:t>If the abuser is not a parent or the child’s legal guardian, they cannot get access to the student’s records without the parent’s consent. If the abuser is a parent, the school’s point of contact listed under #2 above</w:t>
      </w:r>
      <w:r w:rsidRPr="0053165E">
        <w:rPr>
          <w:rFonts w:asciiTheme="minorHAnsi" w:hAnsiTheme="minorHAnsi"/>
          <w:sz w:val="22"/>
          <w:szCs w:val="22"/>
        </w:rPr>
        <w:t xml:space="preserve"> must inform the custodial parent of the request </w:t>
      </w:r>
      <w:r>
        <w:rPr>
          <w:rFonts w:asciiTheme="minorHAnsi" w:hAnsiTheme="minorHAnsi"/>
          <w:sz w:val="22"/>
          <w:szCs w:val="22"/>
        </w:rPr>
        <w:t xml:space="preserve">in writing before </w:t>
      </w:r>
      <w:r w:rsidRPr="0053165E">
        <w:rPr>
          <w:rFonts w:asciiTheme="minorHAnsi" w:hAnsiTheme="minorHAnsi"/>
          <w:sz w:val="22"/>
          <w:szCs w:val="22"/>
        </w:rPr>
        <w:t>sharing any information.</w:t>
      </w:r>
      <w:r>
        <w:rPr>
          <w:rFonts w:asciiTheme="minorHAnsi" w:hAnsiTheme="minorHAnsi"/>
          <w:sz w:val="22"/>
          <w:szCs w:val="22"/>
        </w:rPr>
        <w:t xml:space="preserve"> </w:t>
      </w:r>
      <w:r w:rsidR="00C303B8">
        <w:rPr>
          <w:rFonts w:asciiTheme="minorHAnsi" w:hAnsiTheme="minorHAnsi"/>
          <w:sz w:val="22"/>
          <w:szCs w:val="22"/>
        </w:rPr>
        <w:t>A</w:t>
      </w:r>
      <w:r>
        <w:rPr>
          <w:rFonts w:asciiTheme="minorHAnsi" w:hAnsiTheme="minorHAnsi"/>
          <w:sz w:val="22"/>
          <w:szCs w:val="22"/>
        </w:rPr>
        <w:t xml:space="preserve"> Sample Notice can be found as Attachment No. 2</w:t>
      </w:r>
      <w:r w:rsidR="009A03B9">
        <w:rPr>
          <w:rFonts w:asciiTheme="minorHAnsi" w:hAnsiTheme="minorHAnsi"/>
          <w:sz w:val="22"/>
          <w:szCs w:val="22"/>
        </w:rPr>
        <w:t xml:space="preserve"> </w:t>
      </w:r>
      <w:hyperlink r:id="rId7" w:history="1">
        <w:r w:rsidR="009A03B9" w:rsidRPr="009A03B9">
          <w:rPr>
            <w:rStyle w:val="Hyperlink"/>
            <w:rFonts w:asciiTheme="minorHAnsi" w:hAnsiTheme="minorHAnsi"/>
            <w:sz w:val="22"/>
            <w:szCs w:val="22"/>
          </w:rPr>
          <w:t>here</w:t>
        </w:r>
      </w:hyperlink>
      <w:r>
        <w:rPr>
          <w:rFonts w:asciiTheme="minorHAnsi" w:hAnsiTheme="minorHAnsi"/>
          <w:sz w:val="22"/>
          <w:szCs w:val="22"/>
        </w:rPr>
        <w:t>.</w:t>
      </w:r>
    </w:p>
    <w:p w14:paraId="2CF84BE3" w14:textId="77777777" w:rsidR="00BD4B49" w:rsidRDefault="00BD4B49" w:rsidP="00BD4B49">
      <w:pPr>
        <w:pStyle w:val="ListParagraph"/>
        <w:numPr>
          <w:ilvl w:val="0"/>
          <w:numId w:val="3"/>
        </w:numPr>
        <w:spacing w:after="120"/>
        <w:rPr>
          <w:rFonts w:asciiTheme="minorHAnsi" w:hAnsiTheme="minorHAnsi"/>
          <w:sz w:val="22"/>
          <w:szCs w:val="22"/>
        </w:rPr>
      </w:pPr>
      <w:r>
        <w:rPr>
          <w:rFonts w:asciiTheme="minorHAnsi" w:hAnsiTheme="minorHAnsi"/>
          <w:sz w:val="22"/>
          <w:szCs w:val="22"/>
        </w:rPr>
        <w:t>The c</w:t>
      </w:r>
      <w:r w:rsidRPr="00F33AFD">
        <w:rPr>
          <w:rFonts w:asciiTheme="minorHAnsi" w:hAnsiTheme="minorHAnsi"/>
          <w:sz w:val="22"/>
          <w:szCs w:val="22"/>
        </w:rPr>
        <w:t xml:space="preserve">ustodial parent must be given 45 days to </w:t>
      </w:r>
      <w:r>
        <w:rPr>
          <w:rFonts w:asciiTheme="minorHAnsi" w:hAnsiTheme="minorHAnsi"/>
          <w:sz w:val="22"/>
          <w:szCs w:val="22"/>
        </w:rPr>
        <w:t>give</w:t>
      </w:r>
      <w:r w:rsidRPr="00F33AFD">
        <w:rPr>
          <w:rFonts w:asciiTheme="minorHAnsi" w:hAnsiTheme="minorHAnsi"/>
          <w:sz w:val="22"/>
          <w:szCs w:val="22"/>
        </w:rPr>
        <w:t xml:space="preserve"> </w:t>
      </w:r>
      <w:r>
        <w:rPr>
          <w:rFonts w:asciiTheme="minorHAnsi" w:hAnsiTheme="minorHAnsi"/>
          <w:sz w:val="22"/>
          <w:szCs w:val="22"/>
        </w:rPr>
        <w:t xml:space="preserve">the school </w:t>
      </w:r>
      <w:r w:rsidRPr="00F33AFD">
        <w:rPr>
          <w:rFonts w:asciiTheme="minorHAnsi" w:hAnsiTheme="minorHAnsi"/>
          <w:sz w:val="22"/>
          <w:szCs w:val="22"/>
        </w:rPr>
        <w:t>a copy of an order of protection or other document limi</w:t>
      </w:r>
      <w:r>
        <w:rPr>
          <w:rFonts w:asciiTheme="minorHAnsi" w:hAnsiTheme="minorHAnsi"/>
          <w:sz w:val="22"/>
          <w:szCs w:val="22"/>
        </w:rPr>
        <w:t>ti</w:t>
      </w:r>
      <w:r w:rsidRPr="00F33AFD">
        <w:rPr>
          <w:rFonts w:asciiTheme="minorHAnsi" w:hAnsiTheme="minorHAnsi"/>
          <w:sz w:val="22"/>
          <w:szCs w:val="22"/>
        </w:rPr>
        <w:t xml:space="preserve">ng the abuser’s access to </w:t>
      </w:r>
      <w:r>
        <w:rPr>
          <w:rFonts w:asciiTheme="minorHAnsi" w:hAnsiTheme="minorHAnsi"/>
          <w:sz w:val="22"/>
          <w:szCs w:val="22"/>
        </w:rPr>
        <w:t xml:space="preserve">the </w:t>
      </w:r>
      <w:r w:rsidRPr="00F33AFD">
        <w:rPr>
          <w:rFonts w:asciiTheme="minorHAnsi" w:hAnsiTheme="minorHAnsi"/>
          <w:sz w:val="22"/>
          <w:szCs w:val="22"/>
        </w:rPr>
        <w:t>student</w:t>
      </w:r>
      <w:r>
        <w:rPr>
          <w:rFonts w:asciiTheme="minorHAnsi" w:hAnsiTheme="minorHAnsi"/>
          <w:sz w:val="22"/>
          <w:szCs w:val="22"/>
        </w:rPr>
        <w:t>’s</w:t>
      </w:r>
      <w:r w:rsidRPr="00F33AFD">
        <w:rPr>
          <w:rFonts w:asciiTheme="minorHAnsi" w:hAnsiTheme="minorHAnsi"/>
          <w:sz w:val="22"/>
          <w:szCs w:val="22"/>
        </w:rPr>
        <w:t xml:space="preserve"> records. If an order of protection has already been provided to the school, staff should review </w:t>
      </w:r>
      <w:r>
        <w:rPr>
          <w:rFonts w:asciiTheme="minorHAnsi" w:hAnsiTheme="minorHAnsi"/>
          <w:sz w:val="22"/>
          <w:szCs w:val="22"/>
        </w:rPr>
        <w:t xml:space="preserve">it to see if it limits the abuser’s access to the student’s school records. </w:t>
      </w:r>
    </w:p>
    <w:p w14:paraId="4C841F54" w14:textId="77777777" w:rsidR="00BD4B49" w:rsidRDefault="00BD4B49" w:rsidP="00BD4B49">
      <w:pPr>
        <w:pStyle w:val="ListParagraph"/>
        <w:numPr>
          <w:ilvl w:val="0"/>
          <w:numId w:val="3"/>
        </w:numPr>
        <w:spacing w:after="120"/>
        <w:rPr>
          <w:rFonts w:asciiTheme="minorHAnsi" w:hAnsiTheme="minorHAnsi"/>
          <w:sz w:val="22"/>
          <w:szCs w:val="22"/>
        </w:rPr>
      </w:pPr>
      <w:r w:rsidRPr="00F33AFD">
        <w:rPr>
          <w:rFonts w:asciiTheme="minorHAnsi" w:hAnsiTheme="minorHAnsi"/>
          <w:sz w:val="22"/>
          <w:szCs w:val="22"/>
        </w:rPr>
        <w:t xml:space="preserve">If </w:t>
      </w:r>
      <w:r>
        <w:rPr>
          <w:rFonts w:asciiTheme="minorHAnsi" w:hAnsiTheme="minorHAnsi"/>
          <w:sz w:val="22"/>
          <w:szCs w:val="22"/>
        </w:rPr>
        <w:t xml:space="preserve">the </w:t>
      </w:r>
      <w:r w:rsidRPr="00F33AFD">
        <w:rPr>
          <w:rFonts w:asciiTheme="minorHAnsi" w:hAnsiTheme="minorHAnsi"/>
          <w:sz w:val="22"/>
          <w:szCs w:val="22"/>
        </w:rPr>
        <w:t xml:space="preserve">custodial parent does not </w:t>
      </w:r>
      <w:r>
        <w:rPr>
          <w:rFonts w:asciiTheme="minorHAnsi" w:hAnsiTheme="minorHAnsi"/>
          <w:sz w:val="22"/>
          <w:szCs w:val="22"/>
        </w:rPr>
        <w:t xml:space="preserve">give the school such </w:t>
      </w:r>
      <w:r w:rsidRPr="00F33AFD">
        <w:rPr>
          <w:rFonts w:asciiTheme="minorHAnsi" w:hAnsiTheme="minorHAnsi"/>
          <w:sz w:val="22"/>
          <w:szCs w:val="22"/>
        </w:rPr>
        <w:t xml:space="preserve">documentation, </w:t>
      </w:r>
      <w:r>
        <w:rPr>
          <w:rFonts w:asciiTheme="minorHAnsi" w:hAnsiTheme="minorHAnsi"/>
          <w:sz w:val="22"/>
          <w:szCs w:val="22"/>
        </w:rPr>
        <w:t xml:space="preserve">the </w:t>
      </w:r>
      <w:r w:rsidRPr="00F33AFD">
        <w:rPr>
          <w:rFonts w:asciiTheme="minorHAnsi" w:hAnsiTheme="minorHAnsi"/>
          <w:sz w:val="22"/>
          <w:szCs w:val="22"/>
        </w:rPr>
        <w:t xml:space="preserve">school may release </w:t>
      </w:r>
      <w:r>
        <w:rPr>
          <w:rFonts w:asciiTheme="minorHAnsi" w:hAnsiTheme="minorHAnsi"/>
          <w:sz w:val="22"/>
          <w:szCs w:val="22"/>
        </w:rPr>
        <w:t xml:space="preserve">the student’s </w:t>
      </w:r>
      <w:r w:rsidRPr="00F33AFD">
        <w:rPr>
          <w:rFonts w:asciiTheme="minorHAnsi" w:hAnsiTheme="minorHAnsi"/>
          <w:sz w:val="22"/>
          <w:szCs w:val="22"/>
        </w:rPr>
        <w:t xml:space="preserve">records. </w:t>
      </w:r>
      <w:r>
        <w:rPr>
          <w:rFonts w:asciiTheme="minorHAnsi" w:hAnsiTheme="minorHAnsi"/>
          <w:sz w:val="22"/>
          <w:szCs w:val="22"/>
        </w:rPr>
        <w:t xml:space="preserve">The school’s point of contact, listed under #2 above, </w:t>
      </w:r>
      <w:r w:rsidRPr="00F33AFD">
        <w:rPr>
          <w:rFonts w:asciiTheme="minorHAnsi" w:hAnsiTheme="minorHAnsi"/>
          <w:sz w:val="22"/>
          <w:szCs w:val="22"/>
        </w:rPr>
        <w:t xml:space="preserve">should notify the custodial parent </w:t>
      </w:r>
      <w:r>
        <w:rPr>
          <w:rFonts w:asciiTheme="minorHAnsi" w:hAnsiTheme="minorHAnsi"/>
          <w:sz w:val="22"/>
          <w:szCs w:val="22"/>
        </w:rPr>
        <w:t xml:space="preserve">that the records will be released </w:t>
      </w:r>
      <w:r w:rsidRPr="00F33AFD">
        <w:rPr>
          <w:rFonts w:asciiTheme="minorHAnsi" w:hAnsiTheme="minorHAnsi"/>
          <w:sz w:val="22"/>
          <w:szCs w:val="22"/>
        </w:rPr>
        <w:t xml:space="preserve">before </w:t>
      </w:r>
      <w:r>
        <w:rPr>
          <w:rFonts w:asciiTheme="minorHAnsi" w:hAnsiTheme="minorHAnsi"/>
          <w:sz w:val="22"/>
          <w:szCs w:val="22"/>
        </w:rPr>
        <w:t xml:space="preserve">the school does so. </w:t>
      </w:r>
    </w:p>
    <w:p w14:paraId="03B2A785" w14:textId="77777777" w:rsidR="00BD4B49" w:rsidRDefault="00BD4B49" w:rsidP="00BD4B49">
      <w:pPr>
        <w:pStyle w:val="ListParagraph"/>
        <w:spacing w:after="120"/>
        <w:ind w:left="1080"/>
        <w:rPr>
          <w:rFonts w:asciiTheme="minorHAnsi" w:hAnsiTheme="minorHAnsi"/>
          <w:sz w:val="22"/>
          <w:szCs w:val="22"/>
        </w:rPr>
      </w:pPr>
    </w:p>
    <w:p w14:paraId="77D15029" w14:textId="40B34DFF" w:rsidR="00BD4B49" w:rsidRPr="00636C93" w:rsidRDefault="00BD4B49" w:rsidP="00BD4B49">
      <w:pPr>
        <w:pStyle w:val="ListParagraph"/>
        <w:numPr>
          <w:ilvl w:val="5"/>
          <w:numId w:val="1"/>
        </w:numPr>
        <w:spacing w:after="120"/>
        <w:ind w:left="360"/>
        <w:rPr>
          <w:rFonts w:asciiTheme="minorHAnsi" w:hAnsiTheme="minorHAnsi"/>
          <w:sz w:val="22"/>
          <w:szCs w:val="22"/>
        </w:rPr>
      </w:pPr>
      <w:r>
        <w:rPr>
          <w:rFonts w:asciiTheme="minorHAnsi" w:hAnsiTheme="minorHAnsi"/>
          <w:b/>
          <w:sz w:val="22"/>
          <w:szCs w:val="22"/>
          <w:u w:val="single"/>
        </w:rPr>
        <w:t>If the S</w:t>
      </w:r>
      <w:r w:rsidRPr="00B47961">
        <w:rPr>
          <w:rFonts w:asciiTheme="minorHAnsi" w:hAnsiTheme="minorHAnsi"/>
          <w:b/>
          <w:sz w:val="22"/>
          <w:szCs w:val="22"/>
          <w:u w:val="single"/>
        </w:rPr>
        <w:t>tudent</w:t>
      </w:r>
      <w:r>
        <w:rPr>
          <w:rFonts w:asciiTheme="minorHAnsi" w:hAnsiTheme="minorHAnsi"/>
          <w:b/>
          <w:sz w:val="22"/>
          <w:szCs w:val="22"/>
          <w:u w:val="single"/>
        </w:rPr>
        <w:t xml:space="preserve"> is</w:t>
      </w:r>
      <w:r w:rsidRPr="00B47961">
        <w:rPr>
          <w:rFonts w:asciiTheme="minorHAnsi" w:hAnsiTheme="minorHAnsi"/>
          <w:b/>
          <w:sz w:val="22"/>
          <w:szCs w:val="22"/>
          <w:u w:val="single"/>
        </w:rPr>
        <w:t xml:space="preserve"> </w:t>
      </w:r>
      <w:r>
        <w:rPr>
          <w:rFonts w:asciiTheme="minorHAnsi" w:hAnsiTheme="minorHAnsi"/>
          <w:b/>
          <w:sz w:val="22"/>
          <w:szCs w:val="22"/>
          <w:u w:val="single"/>
        </w:rPr>
        <w:t>C</w:t>
      </w:r>
      <w:r w:rsidRPr="00B47961">
        <w:rPr>
          <w:rFonts w:asciiTheme="minorHAnsi" w:hAnsiTheme="minorHAnsi"/>
          <w:b/>
          <w:sz w:val="22"/>
          <w:szCs w:val="22"/>
          <w:u w:val="single"/>
        </w:rPr>
        <w:t xml:space="preserve">oming from </w:t>
      </w:r>
      <w:r>
        <w:rPr>
          <w:rFonts w:asciiTheme="minorHAnsi" w:hAnsiTheme="minorHAnsi"/>
          <w:b/>
          <w:sz w:val="22"/>
          <w:szCs w:val="22"/>
          <w:u w:val="single"/>
        </w:rPr>
        <w:t>O</w:t>
      </w:r>
      <w:r w:rsidRPr="00B47961">
        <w:rPr>
          <w:rFonts w:asciiTheme="minorHAnsi" w:hAnsiTheme="minorHAnsi"/>
          <w:b/>
          <w:sz w:val="22"/>
          <w:szCs w:val="22"/>
          <w:u w:val="single"/>
        </w:rPr>
        <w:t xml:space="preserve">utside of NYC: </w:t>
      </w:r>
      <w:r w:rsidRPr="00B47961">
        <w:rPr>
          <w:rFonts w:asciiTheme="minorHAnsi" w:hAnsiTheme="minorHAnsi"/>
          <w:sz w:val="22"/>
          <w:szCs w:val="22"/>
        </w:rPr>
        <w:t>If the student was last enrolled outside of New York City and the abuser still has contact with the previous school attended, the NYC school should designate someone within the DOE but outside of the school building (for example, Superintendent’s Office</w:t>
      </w:r>
      <w:r>
        <w:rPr>
          <w:rFonts w:asciiTheme="minorHAnsi" w:hAnsiTheme="minorHAnsi"/>
          <w:sz w:val="22"/>
          <w:szCs w:val="22"/>
        </w:rPr>
        <w:t xml:space="preserve"> or the</w:t>
      </w:r>
      <w:r w:rsidRPr="00B47961">
        <w:rPr>
          <w:rFonts w:asciiTheme="minorHAnsi" w:hAnsiTheme="minorHAnsi"/>
          <w:sz w:val="22"/>
          <w:szCs w:val="22"/>
        </w:rPr>
        <w:t xml:space="preserve"> </w:t>
      </w:r>
      <w:hyperlink r:id="rId8" w:history="1">
        <w:r w:rsidRPr="00636C93">
          <w:rPr>
            <w:rStyle w:val="Hyperlink"/>
            <w:rFonts w:asciiTheme="minorHAnsi" w:hAnsiTheme="minorHAnsi"/>
            <w:sz w:val="22"/>
            <w:szCs w:val="22"/>
          </w:rPr>
          <w:t xml:space="preserve">STH </w:t>
        </w:r>
        <w:r w:rsidR="009A03B9">
          <w:rPr>
            <w:rStyle w:val="Hyperlink"/>
            <w:rFonts w:asciiTheme="minorHAnsi" w:hAnsiTheme="minorHAnsi"/>
            <w:sz w:val="22"/>
            <w:szCs w:val="22"/>
          </w:rPr>
          <w:t>Regional Manager</w:t>
        </w:r>
      </w:hyperlink>
      <w:r w:rsidRPr="00B47961">
        <w:rPr>
          <w:rFonts w:asciiTheme="minorHAnsi" w:hAnsiTheme="minorHAnsi"/>
          <w:sz w:val="22"/>
          <w:szCs w:val="22"/>
        </w:rPr>
        <w:t xml:space="preserve">) to request and receive the school records to minimize the chances that the abuser can locate where the student is now enrolled. </w:t>
      </w:r>
    </w:p>
    <w:p w14:paraId="33FD3399" w14:textId="77777777" w:rsidR="00BD4B49" w:rsidRDefault="00BD4B49" w:rsidP="00BD4B49">
      <w:pPr>
        <w:spacing w:after="120"/>
        <w:rPr>
          <w:rFonts w:asciiTheme="minorHAnsi" w:hAnsiTheme="minorHAnsi"/>
          <w:sz w:val="22"/>
          <w:szCs w:val="22"/>
        </w:rPr>
      </w:pPr>
    </w:p>
    <w:p w14:paraId="15004C90" w14:textId="2E21B149" w:rsidR="00BD4B49" w:rsidRPr="00BD4B49" w:rsidRDefault="00BD4B49" w:rsidP="00BD4B49">
      <w:pPr>
        <w:spacing w:after="120"/>
        <w:jc w:val="center"/>
        <w:rPr>
          <w:rFonts w:asciiTheme="minorHAnsi" w:hAnsiTheme="minorHAnsi"/>
          <w:b/>
          <w:i/>
          <w:sz w:val="22"/>
          <w:szCs w:val="22"/>
        </w:rPr>
      </w:pPr>
      <w:r>
        <w:rPr>
          <w:rFonts w:asciiTheme="minorHAnsi" w:hAnsiTheme="minorHAnsi"/>
          <w:b/>
          <w:i/>
          <w:sz w:val="22"/>
          <w:szCs w:val="22"/>
        </w:rPr>
        <w:t>The school will give a</w:t>
      </w:r>
      <w:r w:rsidRPr="00636C93">
        <w:rPr>
          <w:rFonts w:asciiTheme="minorHAnsi" w:hAnsiTheme="minorHAnsi"/>
          <w:b/>
          <w:i/>
          <w:sz w:val="22"/>
          <w:szCs w:val="22"/>
        </w:rPr>
        <w:t xml:space="preserve"> copy of the completed Safety Plan to the custodial parent.</w:t>
      </w:r>
    </w:p>
    <w:sectPr w:rsidR="00BD4B49" w:rsidRPr="00BD4B49">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B68B2" w14:textId="77777777" w:rsidR="00BD4B49" w:rsidRDefault="00BD4B49" w:rsidP="00BD4B49">
      <w:r>
        <w:separator/>
      </w:r>
    </w:p>
  </w:endnote>
  <w:endnote w:type="continuationSeparator" w:id="0">
    <w:p w14:paraId="6004DE33" w14:textId="77777777" w:rsidR="00BD4B49" w:rsidRDefault="00BD4B49" w:rsidP="00BD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5BA0" w14:textId="77777777" w:rsidR="005D2B5B" w:rsidRDefault="00BD4B49" w:rsidP="00D938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82DD52E" w14:textId="77777777" w:rsidR="005D2B5B" w:rsidRDefault="005C2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rPr>
      <w:id w:val="-1724051935"/>
      <w:docPartObj>
        <w:docPartGallery w:val="Page Numbers (Bottom of Page)"/>
        <w:docPartUnique/>
      </w:docPartObj>
    </w:sdtPr>
    <w:sdtEndPr>
      <w:rPr>
        <w:noProof/>
      </w:rPr>
    </w:sdtEndPr>
    <w:sdtContent>
      <w:p w14:paraId="3918FFED" w14:textId="77777777" w:rsidR="005D2B5B" w:rsidRPr="00DD605A" w:rsidRDefault="00BD4B49" w:rsidP="00610D4B">
        <w:pPr>
          <w:pStyle w:val="Footer"/>
          <w:tabs>
            <w:tab w:val="clear" w:pos="8640"/>
            <w:tab w:val="right" w:pos="10080"/>
          </w:tabs>
          <w:rPr>
            <w:rFonts w:asciiTheme="minorHAnsi" w:hAnsiTheme="minorHAnsi"/>
            <w:sz w:val="22"/>
          </w:rPr>
        </w:pPr>
        <w:r w:rsidRPr="00DD605A">
          <w:rPr>
            <w:rFonts w:asciiTheme="minorHAnsi" w:hAnsiTheme="minorHAnsi"/>
            <w:sz w:val="22"/>
          </w:rPr>
          <w:tab/>
        </w:r>
        <w:r w:rsidRPr="00DD605A">
          <w:rPr>
            <w:rFonts w:asciiTheme="minorHAnsi" w:hAnsiTheme="minorHAnsi"/>
            <w:sz w:val="22"/>
          </w:rPr>
          <w:tab/>
        </w:r>
        <w:r w:rsidRPr="00DD605A">
          <w:rPr>
            <w:rFonts w:asciiTheme="minorHAnsi" w:hAnsiTheme="minorHAnsi"/>
            <w:sz w:val="22"/>
          </w:rPr>
          <w:fldChar w:fldCharType="begin"/>
        </w:r>
        <w:r w:rsidRPr="00DD605A">
          <w:rPr>
            <w:rFonts w:asciiTheme="minorHAnsi" w:hAnsiTheme="minorHAnsi"/>
            <w:sz w:val="22"/>
          </w:rPr>
          <w:instrText xml:space="preserve"> PAGE   \* MERGEFORMAT </w:instrText>
        </w:r>
        <w:r w:rsidRPr="00DD605A">
          <w:rPr>
            <w:rFonts w:asciiTheme="minorHAnsi" w:hAnsiTheme="minorHAnsi"/>
            <w:sz w:val="22"/>
          </w:rPr>
          <w:fldChar w:fldCharType="separate"/>
        </w:r>
        <w:r>
          <w:rPr>
            <w:rFonts w:asciiTheme="minorHAnsi" w:hAnsiTheme="minorHAnsi"/>
            <w:noProof/>
            <w:sz w:val="22"/>
          </w:rPr>
          <w:t>14</w:t>
        </w:r>
        <w:r w:rsidRPr="00DD605A">
          <w:rPr>
            <w:rFonts w:asciiTheme="minorHAnsi" w:hAnsiTheme="minorHAnsi"/>
            <w:noProof/>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rPr>
      <w:id w:val="-1225834257"/>
      <w:docPartObj>
        <w:docPartGallery w:val="Page Numbers (Bottom of Page)"/>
        <w:docPartUnique/>
      </w:docPartObj>
    </w:sdtPr>
    <w:sdtEndPr>
      <w:rPr>
        <w:noProof/>
      </w:rPr>
    </w:sdtEndPr>
    <w:sdtContent>
      <w:p w14:paraId="32E12F75" w14:textId="77777777" w:rsidR="005D2B5B" w:rsidRPr="00F25D54" w:rsidRDefault="00BD4B49">
        <w:pPr>
          <w:pStyle w:val="Footer"/>
          <w:jc w:val="right"/>
          <w:rPr>
            <w:rFonts w:asciiTheme="minorHAnsi" w:hAnsiTheme="minorHAnsi"/>
            <w:sz w:val="22"/>
          </w:rPr>
        </w:pPr>
        <w:r w:rsidRPr="00F25D54">
          <w:rPr>
            <w:rFonts w:asciiTheme="minorHAnsi" w:hAnsiTheme="minorHAnsi"/>
            <w:sz w:val="22"/>
          </w:rPr>
          <w:fldChar w:fldCharType="begin"/>
        </w:r>
        <w:r w:rsidRPr="00F25D54">
          <w:rPr>
            <w:rFonts w:asciiTheme="minorHAnsi" w:hAnsiTheme="minorHAnsi"/>
            <w:sz w:val="22"/>
          </w:rPr>
          <w:instrText xml:space="preserve"> PAGE   \* MERGEFORMAT </w:instrText>
        </w:r>
        <w:r w:rsidRPr="00F25D54">
          <w:rPr>
            <w:rFonts w:asciiTheme="minorHAnsi" w:hAnsiTheme="minorHAnsi"/>
            <w:sz w:val="22"/>
          </w:rPr>
          <w:fldChar w:fldCharType="separate"/>
        </w:r>
        <w:r>
          <w:rPr>
            <w:rFonts w:asciiTheme="minorHAnsi" w:hAnsiTheme="minorHAnsi"/>
            <w:noProof/>
            <w:sz w:val="22"/>
          </w:rPr>
          <w:t>1</w:t>
        </w:r>
        <w:r w:rsidRPr="00F25D54">
          <w:rPr>
            <w:rFonts w:asciiTheme="minorHAnsi" w:hAnsiTheme="minorHAnsi"/>
            <w:noProof/>
            <w:sz w:val="22"/>
          </w:rPr>
          <w:fldChar w:fldCharType="end"/>
        </w:r>
      </w:p>
    </w:sdtContent>
  </w:sdt>
  <w:p w14:paraId="03E660E4" w14:textId="77777777" w:rsidR="005D2B5B" w:rsidRPr="00F25D54" w:rsidRDefault="005C253A">
    <w:pPr>
      <w:pStyle w:val="Footer"/>
      <w:rPr>
        <w:rFonts w:asciiTheme="minorHAnsi" w:hAnsi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E73B9" w14:textId="77777777" w:rsidR="00BD4B49" w:rsidRDefault="00BD4B49" w:rsidP="00BD4B49">
      <w:r>
        <w:separator/>
      </w:r>
    </w:p>
  </w:footnote>
  <w:footnote w:type="continuationSeparator" w:id="0">
    <w:p w14:paraId="3B6C2AC2" w14:textId="77777777" w:rsidR="00BD4B49" w:rsidRDefault="00BD4B49" w:rsidP="00BD4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903E9"/>
    <w:multiLevelType w:val="hybridMultilevel"/>
    <w:tmpl w:val="6660FC36"/>
    <w:lvl w:ilvl="0" w:tplc="C5084040">
      <w:start w:val="1"/>
      <w:numFmt w:val="bullet"/>
      <w:lvlText w:val=""/>
      <w:lvlJc w:val="left"/>
      <w:pPr>
        <w:tabs>
          <w:tab w:val="num" w:pos="576"/>
        </w:tabs>
        <w:ind w:left="648" w:hanging="360"/>
      </w:pPr>
      <w:rPr>
        <w:rFonts w:ascii="Wingdings" w:hAnsi="Wingdings" w:hint="default"/>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E65F7E"/>
    <w:multiLevelType w:val="multilevel"/>
    <w:tmpl w:val="6832D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decimal"/>
      <w:lvlText w:val="%6."/>
      <w:lvlJc w:val="left"/>
      <w:pPr>
        <w:ind w:left="4320" w:hanging="360"/>
      </w:pPr>
      <w:rPr>
        <w:rFonts w:hint="default"/>
        <w:b/>
        <w:i w:val="0"/>
        <w:u w:val="none"/>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7166CA"/>
    <w:multiLevelType w:val="hybridMultilevel"/>
    <w:tmpl w:val="A3DEF234"/>
    <w:lvl w:ilvl="0" w:tplc="BB2636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E9526A"/>
    <w:multiLevelType w:val="hybridMultilevel"/>
    <w:tmpl w:val="B1AE155E"/>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AB5DCF"/>
    <w:multiLevelType w:val="hybridMultilevel"/>
    <w:tmpl w:val="FC423D66"/>
    <w:lvl w:ilvl="0" w:tplc="F2D4456C">
      <w:start w:val="1"/>
      <w:numFmt w:val="decimal"/>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49"/>
    <w:rsid w:val="001151A3"/>
    <w:rsid w:val="005C253A"/>
    <w:rsid w:val="009A03B9"/>
    <w:rsid w:val="009A22CC"/>
    <w:rsid w:val="009E397C"/>
    <w:rsid w:val="00BD4B49"/>
    <w:rsid w:val="00C303B8"/>
    <w:rsid w:val="00CC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0236"/>
  <w15:chartTrackingRefBased/>
  <w15:docId w15:val="{DF0A5CA5-FE76-4DF6-9B4A-28E27FB3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B49"/>
    <w:rPr>
      <w:color w:val="0000FF"/>
      <w:u w:val="single"/>
    </w:rPr>
  </w:style>
  <w:style w:type="paragraph" w:styleId="Header">
    <w:name w:val="header"/>
    <w:basedOn w:val="Normal"/>
    <w:link w:val="HeaderChar"/>
    <w:uiPriority w:val="99"/>
    <w:rsid w:val="00BD4B49"/>
    <w:pPr>
      <w:tabs>
        <w:tab w:val="center" w:pos="4320"/>
        <w:tab w:val="right" w:pos="8640"/>
      </w:tabs>
    </w:pPr>
  </w:style>
  <w:style w:type="character" w:customStyle="1" w:styleId="HeaderChar">
    <w:name w:val="Header Char"/>
    <w:basedOn w:val="DefaultParagraphFont"/>
    <w:link w:val="Header"/>
    <w:uiPriority w:val="99"/>
    <w:rsid w:val="00BD4B49"/>
    <w:rPr>
      <w:rFonts w:ascii="Times New Roman" w:eastAsia="Times New Roman" w:hAnsi="Times New Roman" w:cs="Times New Roman"/>
      <w:sz w:val="24"/>
      <w:szCs w:val="24"/>
    </w:rPr>
  </w:style>
  <w:style w:type="paragraph" w:styleId="Footer">
    <w:name w:val="footer"/>
    <w:basedOn w:val="Normal"/>
    <w:link w:val="FooterChar"/>
    <w:uiPriority w:val="99"/>
    <w:rsid w:val="00BD4B49"/>
    <w:pPr>
      <w:tabs>
        <w:tab w:val="center" w:pos="4320"/>
        <w:tab w:val="right" w:pos="8640"/>
      </w:tabs>
    </w:pPr>
  </w:style>
  <w:style w:type="character" w:customStyle="1" w:styleId="FooterChar">
    <w:name w:val="Footer Char"/>
    <w:basedOn w:val="DefaultParagraphFont"/>
    <w:link w:val="Footer"/>
    <w:uiPriority w:val="99"/>
    <w:rsid w:val="00BD4B49"/>
    <w:rPr>
      <w:rFonts w:ascii="Times New Roman" w:eastAsia="Times New Roman" w:hAnsi="Times New Roman" w:cs="Times New Roman"/>
      <w:sz w:val="24"/>
      <w:szCs w:val="24"/>
    </w:rPr>
  </w:style>
  <w:style w:type="paragraph" w:styleId="ListParagraph">
    <w:name w:val="List Paragraph"/>
    <w:basedOn w:val="Normal"/>
    <w:uiPriority w:val="34"/>
    <w:qFormat/>
    <w:rsid w:val="00BD4B49"/>
    <w:pPr>
      <w:ind w:left="720"/>
    </w:pPr>
  </w:style>
  <w:style w:type="character" w:styleId="PageNumber">
    <w:name w:val="page number"/>
    <w:basedOn w:val="DefaultParagraphFont"/>
    <w:rsid w:val="00BD4B49"/>
  </w:style>
  <w:style w:type="character" w:styleId="FollowedHyperlink">
    <w:name w:val="FollowedHyperlink"/>
    <w:basedOn w:val="DefaultParagraphFont"/>
    <w:uiPriority w:val="99"/>
    <w:semiHidden/>
    <w:unhideWhenUsed/>
    <w:rsid w:val="009A22CC"/>
    <w:rPr>
      <w:color w:val="954F72" w:themeColor="followedHyperlink"/>
      <w:u w:val="single"/>
    </w:rPr>
  </w:style>
  <w:style w:type="character" w:styleId="UnresolvedMention">
    <w:name w:val="Unresolved Mention"/>
    <w:basedOn w:val="DefaultParagraphFont"/>
    <w:uiPriority w:val="99"/>
    <w:semiHidden/>
    <w:unhideWhenUsed/>
    <w:rsid w:val="009A0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s.nyc.gov/school-life/special-situations/students-in-temporary-hous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hools.nyc.gov/docs/default-source/default-document-library/a-820-englis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Pringle</dc:creator>
  <cp:keywords/>
  <dc:description/>
  <cp:lastModifiedBy>Sonia Inam</cp:lastModifiedBy>
  <cp:revision>2</cp:revision>
  <dcterms:created xsi:type="dcterms:W3CDTF">2020-02-11T17:13:00Z</dcterms:created>
  <dcterms:modified xsi:type="dcterms:W3CDTF">2020-02-11T17:13:00Z</dcterms:modified>
</cp:coreProperties>
</file>